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246"/>
        <w:tblW w:w="15756" w:type="dxa"/>
        <w:tblLook w:val="0480" w:firstRow="0" w:lastRow="0" w:firstColumn="1" w:lastColumn="0" w:noHBand="0" w:noVBand="1"/>
      </w:tblPr>
      <w:tblGrid>
        <w:gridCol w:w="1838"/>
        <w:gridCol w:w="2319"/>
        <w:gridCol w:w="2320"/>
        <w:gridCol w:w="2320"/>
        <w:gridCol w:w="2319"/>
        <w:gridCol w:w="2320"/>
        <w:gridCol w:w="2320"/>
      </w:tblGrid>
      <w:tr w:rsidR="00C46EE9" w:rsidRPr="006123A8" w14:paraId="5281DBF9" w14:textId="77777777" w:rsidTr="00612BEA">
        <w:trPr>
          <w:trHeight w:val="132"/>
          <w:tblHeader/>
        </w:trPr>
        <w:tc>
          <w:tcPr>
            <w:tcW w:w="1838" w:type="dxa"/>
            <w:shd w:val="clear" w:color="auto" w:fill="FFFFFF" w:themeFill="background1"/>
          </w:tcPr>
          <w:p w14:paraId="72FCAFCF" w14:textId="77777777" w:rsidR="001C169E" w:rsidRPr="006123A8" w:rsidRDefault="001C169E" w:rsidP="00DB61D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Area of Learning</w:t>
            </w:r>
          </w:p>
        </w:tc>
        <w:tc>
          <w:tcPr>
            <w:tcW w:w="2319" w:type="dxa"/>
            <w:shd w:val="clear" w:color="auto" w:fill="FFFFFF" w:themeFill="background1"/>
          </w:tcPr>
          <w:p w14:paraId="62F197CD" w14:textId="77777777" w:rsidR="001C169E" w:rsidRPr="006123A8" w:rsidRDefault="001C169E" w:rsidP="008B6E6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Autumn 1</w:t>
            </w:r>
          </w:p>
        </w:tc>
        <w:tc>
          <w:tcPr>
            <w:tcW w:w="2320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69597A32" w14:textId="77777777" w:rsidR="001C169E" w:rsidRPr="006123A8" w:rsidRDefault="001C169E" w:rsidP="008B6E6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Autumn 2</w:t>
            </w:r>
          </w:p>
        </w:tc>
        <w:tc>
          <w:tcPr>
            <w:tcW w:w="232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28B1D17E" w14:textId="77777777" w:rsidR="001C169E" w:rsidRPr="006123A8" w:rsidRDefault="001C169E" w:rsidP="008B6E6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Spring 1</w:t>
            </w:r>
          </w:p>
        </w:tc>
        <w:tc>
          <w:tcPr>
            <w:tcW w:w="2319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48BE95E1" w14:textId="77777777" w:rsidR="001C169E" w:rsidRPr="006123A8" w:rsidRDefault="001C169E" w:rsidP="008B6E6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Spring 2</w:t>
            </w:r>
          </w:p>
        </w:tc>
        <w:tc>
          <w:tcPr>
            <w:tcW w:w="232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5288C10A" w14:textId="77777777" w:rsidR="001C169E" w:rsidRPr="006123A8" w:rsidRDefault="001C169E" w:rsidP="008B6E6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Summer 1</w:t>
            </w:r>
          </w:p>
        </w:tc>
        <w:tc>
          <w:tcPr>
            <w:tcW w:w="2320" w:type="dxa"/>
            <w:shd w:val="clear" w:color="auto" w:fill="FFFFFF" w:themeFill="background1"/>
          </w:tcPr>
          <w:p w14:paraId="6362707A" w14:textId="77777777" w:rsidR="001C169E" w:rsidRPr="006123A8" w:rsidRDefault="001C169E" w:rsidP="008B6E6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Summer 2</w:t>
            </w:r>
          </w:p>
        </w:tc>
      </w:tr>
      <w:tr w:rsidR="007835FD" w:rsidRPr="006123A8" w14:paraId="698B7C06" w14:textId="77777777" w:rsidTr="00612BEA">
        <w:trPr>
          <w:trHeight w:val="132"/>
        </w:trPr>
        <w:tc>
          <w:tcPr>
            <w:tcW w:w="1838" w:type="dxa"/>
            <w:shd w:val="clear" w:color="auto" w:fill="FFFFFF" w:themeFill="background1"/>
          </w:tcPr>
          <w:p w14:paraId="18D83FB0" w14:textId="77777777" w:rsidR="007835FD" w:rsidRPr="006123A8" w:rsidRDefault="007835FD" w:rsidP="00DB61D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Big Question</w:t>
            </w:r>
          </w:p>
        </w:tc>
        <w:tc>
          <w:tcPr>
            <w:tcW w:w="2319" w:type="dxa"/>
            <w:shd w:val="clear" w:color="auto" w:fill="FFFFFF" w:themeFill="background1"/>
          </w:tcPr>
          <w:p w14:paraId="3B1008FF" w14:textId="77777777" w:rsidR="007835FD" w:rsidRPr="006123A8" w:rsidRDefault="007835FD" w:rsidP="007835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History focus:</w:t>
            </w:r>
          </w:p>
          <w:p w14:paraId="7135F21B" w14:textId="27BDBADA" w:rsidR="007835FD" w:rsidRPr="006123A8" w:rsidRDefault="00472780" w:rsidP="007835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Where is the past in the present?</w:t>
            </w:r>
          </w:p>
        </w:tc>
        <w:tc>
          <w:tcPr>
            <w:tcW w:w="2320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74213F4" w14:textId="77777777" w:rsidR="00472780" w:rsidRPr="006123A8" w:rsidRDefault="00472780" w:rsidP="0047278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History focus:</w:t>
            </w:r>
          </w:p>
          <w:p w14:paraId="631CEA36" w14:textId="77777777" w:rsidR="007835FD" w:rsidRDefault="00472780" w:rsidP="007835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Where is the past in the present?</w:t>
            </w:r>
          </w:p>
          <w:p w14:paraId="394B8E08" w14:textId="18D527C4" w:rsidR="006632DA" w:rsidRPr="006123A8" w:rsidRDefault="006632DA" w:rsidP="007835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Celebrations</w:t>
            </w:r>
          </w:p>
        </w:tc>
        <w:tc>
          <w:tcPr>
            <w:tcW w:w="232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2294A49F" w14:textId="77777777" w:rsidR="007835FD" w:rsidRPr="006123A8" w:rsidRDefault="007835FD" w:rsidP="007835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Geography focus:</w:t>
            </w:r>
          </w:p>
          <w:p w14:paraId="0C1A7667" w14:textId="728E4117" w:rsidR="007835FD" w:rsidRPr="006123A8" w:rsidRDefault="00472780" w:rsidP="007835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What makes the Earth angry</w:t>
            </w:r>
          </w:p>
        </w:tc>
        <w:tc>
          <w:tcPr>
            <w:tcW w:w="2319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F869E94" w14:textId="77777777" w:rsidR="00472780" w:rsidRPr="006123A8" w:rsidRDefault="00472780" w:rsidP="0047278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Geography focus:</w:t>
            </w:r>
          </w:p>
          <w:p w14:paraId="381E2227" w14:textId="77777777" w:rsidR="007835FD" w:rsidRPr="006123A8" w:rsidRDefault="00472780" w:rsidP="0047278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What makes the Earth angry</w:t>
            </w:r>
            <w:r w:rsidR="003C0DAC" w:rsidRPr="006123A8">
              <w:rPr>
                <w:rFonts w:cstheme="minorHAnsi"/>
                <w:sz w:val="18"/>
                <w:szCs w:val="18"/>
              </w:rPr>
              <w:t>?</w:t>
            </w:r>
          </w:p>
          <w:p w14:paraId="6E3D0DDB" w14:textId="14363BA6" w:rsidR="003C0DAC" w:rsidRPr="006123A8" w:rsidRDefault="003C0DAC" w:rsidP="0047278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Easter</w:t>
            </w:r>
          </w:p>
        </w:tc>
        <w:tc>
          <w:tcPr>
            <w:tcW w:w="232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17F05037" w14:textId="04D462D1" w:rsidR="007835FD" w:rsidRPr="006123A8" w:rsidRDefault="003C0DAC" w:rsidP="007835F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How can I ignite my spark</w:t>
            </w:r>
            <w:r w:rsidR="007835FD" w:rsidRPr="006123A8">
              <w:rPr>
                <w:rFonts w:cstheme="minorHAnsi"/>
                <w:sz w:val="18"/>
                <w:szCs w:val="18"/>
              </w:rPr>
              <w:t>?</w:t>
            </w:r>
          </w:p>
          <w:p w14:paraId="75DCA48D" w14:textId="77777777" w:rsidR="00293DFB" w:rsidRPr="006123A8" w:rsidRDefault="00293DFB" w:rsidP="007835F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7496C7E" w14:textId="3C96B8C5" w:rsidR="00293DFB" w:rsidRPr="006123A8" w:rsidRDefault="00293DFB" w:rsidP="007835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shd w:val="clear" w:color="auto" w:fill="FFFFFF" w:themeFill="background1"/>
          </w:tcPr>
          <w:p w14:paraId="7A813069" w14:textId="77777777" w:rsidR="003C0DAC" w:rsidRPr="006123A8" w:rsidRDefault="003C0DAC" w:rsidP="003C0DA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How can I ignite my spark?</w:t>
            </w:r>
          </w:p>
          <w:p w14:paraId="59653B05" w14:textId="77777777" w:rsidR="007835FD" w:rsidRPr="006123A8" w:rsidRDefault="007835FD" w:rsidP="007835F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B962162" w14:textId="751187E1" w:rsidR="007835FD" w:rsidRPr="006123A8" w:rsidRDefault="007835FD" w:rsidP="007835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042F2" w:rsidRPr="006123A8" w14:paraId="4E753163" w14:textId="77777777" w:rsidTr="00612BEA">
        <w:trPr>
          <w:trHeight w:val="132"/>
        </w:trPr>
        <w:tc>
          <w:tcPr>
            <w:tcW w:w="1838" w:type="dxa"/>
            <w:shd w:val="clear" w:color="auto" w:fill="FFFFFF" w:themeFill="background1"/>
          </w:tcPr>
          <w:p w14:paraId="3C7E6CAC" w14:textId="77777777" w:rsidR="001042F2" w:rsidRPr="006123A8" w:rsidRDefault="001042F2" w:rsidP="00DB61D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Values</w:t>
            </w:r>
          </w:p>
        </w:tc>
        <w:tc>
          <w:tcPr>
            <w:tcW w:w="4639" w:type="dxa"/>
            <w:gridSpan w:val="2"/>
            <w:tcBorders>
              <w:right w:val="single" w:sz="24" w:space="0" w:color="auto"/>
            </w:tcBorders>
            <w:shd w:val="clear" w:color="auto" w:fill="FFFFFF" w:themeFill="background1"/>
          </w:tcPr>
          <w:p w14:paraId="591BD08F" w14:textId="77777777" w:rsidR="001042F2" w:rsidRPr="006123A8" w:rsidRDefault="001042F2" w:rsidP="001042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Change</w:t>
            </w:r>
          </w:p>
        </w:tc>
        <w:tc>
          <w:tcPr>
            <w:tcW w:w="4639" w:type="dxa"/>
            <w:gridSpan w:val="2"/>
            <w:tcBorders>
              <w:left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1B1CE222" w14:textId="77777777" w:rsidR="001042F2" w:rsidRPr="006123A8" w:rsidRDefault="001042F2" w:rsidP="001042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Bravery</w:t>
            </w:r>
          </w:p>
        </w:tc>
        <w:tc>
          <w:tcPr>
            <w:tcW w:w="4640" w:type="dxa"/>
            <w:gridSpan w:val="2"/>
            <w:tcBorders>
              <w:left w:val="single" w:sz="24" w:space="0" w:color="auto"/>
            </w:tcBorders>
            <w:shd w:val="clear" w:color="auto" w:fill="FFFFFF" w:themeFill="background1"/>
          </w:tcPr>
          <w:p w14:paraId="3E1BE035" w14:textId="77777777" w:rsidR="001042F2" w:rsidRPr="006123A8" w:rsidRDefault="001042F2" w:rsidP="001042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Failure</w:t>
            </w:r>
          </w:p>
        </w:tc>
      </w:tr>
      <w:tr w:rsidR="00612BEA" w:rsidRPr="006123A8" w14:paraId="4E602C7A" w14:textId="77777777" w:rsidTr="00612BEA">
        <w:trPr>
          <w:trHeight w:val="936"/>
        </w:trPr>
        <w:tc>
          <w:tcPr>
            <w:tcW w:w="1838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42CE2C58" w14:textId="13AB7DD9" w:rsidR="001042F2" w:rsidRPr="00DB61D1" w:rsidRDefault="001042F2" w:rsidP="00DB61D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B61D1">
              <w:rPr>
                <w:rFonts w:cstheme="minorHAnsi"/>
                <w:b/>
                <w:bCs/>
                <w:sz w:val="18"/>
                <w:szCs w:val="18"/>
              </w:rPr>
              <w:t>General themes</w:t>
            </w:r>
            <w:r w:rsidRPr="00DB61D1">
              <w:rPr>
                <w:rFonts w:cstheme="minorHAnsi"/>
                <w:b/>
                <w:bCs/>
                <w:sz w:val="18"/>
                <w:szCs w:val="18"/>
              </w:rPr>
              <w:t xml:space="preserve"> to explore</w:t>
            </w:r>
          </w:p>
        </w:tc>
        <w:tc>
          <w:tcPr>
            <w:tcW w:w="2319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7A880880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Ourselves!</w:t>
            </w:r>
          </w:p>
          <w:p w14:paraId="4FBB2337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Family</w:t>
            </w:r>
          </w:p>
          <w:p w14:paraId="5942D39D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 xml:space="preserve">Autumn </w:t>
            </w:r>
          </w:p>
          <w:p w14:paraId="73BD17AE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384272C3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 xml:space="preserve">Autumn                 </w:t>
            </w:r>
          </w:p>
          <w:p w14:paraId="683962C0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6123A8">
              <w:rPr>
                <w:rFonts w:cstheme="minorHAnsi"/>
                <w:sz w:val="18"/>
                <w:szCs w:val="18"/>
              </w:rPr>
              <w:t>Diwalli</w:t>
            </w:r>
            <w:proofErr w:type="spellEnd"/>
          </w:p>
          <w:p w14:paraId="7C8E5DA0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Bonfire Night</w:t>
            </w:r>
          </w:p>
          <w:p w14:paraId="7CAAC951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Christmas</w:t>
            </w: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3EFA34EB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Travel and transport</w:t>
            </w:r>
          </w:p>
          <w:p w14:paraId="1FCCE507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Maps</w:t>
            </w:r>
          </w:p>
          <w:p w14:paraId="127B063A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The world</w:t>
            </w:r>
          </w:p>
          <w:p w14:paraId="14AA99E4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Volcanoes</w:t>
            </w:r>
          </w:p>
          <w:p w14:paraId="6FDE89DB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Animals</w:t>
            </w:r>
          </w:p>
        </w:tc>
        <w:tc>
          <w:tcPr>
            <w:tcW w:w="2319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475B8215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Pancake Day</w:t>
            </w:r>
          </w:p>
          <w:p w14:paraId="1C9A2C48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Easter</w:t>
            </w:r>
          </w:p>
          <w:p w14:paraId="61A19906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Spring changes - flora</w:t>
            </w: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</w:tcPr>
          <w:p w14:paraId="0F787757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Sunflowers</w:t>
            </w:r>
          </w:p>
          <w:p w14:paraId="1B86F742" w14:textId="77777777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Life cycles – Frog/butterfly/plant</w:t>
            </w:r>
          </w:p>
          <w:p w14:paraId="23C870BA" w14:textId="1FBDC936" w:rsidR="001042F2" w:rsidRPr="006123A8" w:rsidRDefault="001042F2" w:rsidP="001042F2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Space rockets/planets/stars</w:t>
            </w:r>
          </w:p>
        </w:tc>
        <w:tc>
          <w:tcPr>
            <w:tcW w:w="2320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328EB695" w14:textId="77777777" w:rsidR="001042F2" w:rsidRDefault="006123A8" w:rsidP="001042F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Community</w:t>
            </w:r>
          </w:p>
          <w:p w14:paraId="7F15C4D2" w14:textId="77777777" w:rsidR="006123A8" w:rsidRDefault="006123A8" w:rsidP="001042F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People who help us.</w:t>
            </w:r>
          </w:p>
          <w:p w14:paraId="238C09C9" w14:textId="34BAD8A3" w:rsidR="006123A8" w:rsidRPr="006123A8" w:rsidRDefault="006123A8" w:rsidP="001042F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835FD" w:rsidRPr="006123A8" w14:paraId="7D947916" w14:textId="77777777" w:rsidTr="00612BEA">
        <w:trPr>
          <w:trHeight w:val="1735"/>
        </w:trPr>
        <w:tc>
          <w:tcPr>
            <w:tcW w:w="1838" w:type="dxa"/>
            <w:shd w:val="clear" w:color="auto" w:fill="FFFFFF" w:themeFill="background1"/>
          </w:tcPr>
          <w:p w14:paraId="2DB350A5" w14:textId="27A9CD38" w:rsidR="007835FD" w:rsidRPr="006123A8" w:rsidRDefault="0014310D" w:rsidP="005A6D8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Supporting s</w:t>
            </w:r>
            <w:r w:rsidR="007835FD" w:rsidRPr="006123A8">
              <w:rPr>
                <w:rFonts w:cstheme="minorHAnsi"/>
                <w:b/>
                <w:bCs/>
                <w:sz w:val="18"/>
                <w:szCs w:val="18"/>
              </w:rPr>
              <w:t xml:space="preserve">tories / rhymes </w:t>
            </w:r>
            <w:r w:rsidRPr="006123A8">
              <w:rPr>
                <w:rFonts w:cstheme="minorHAnsi"/>
                <w:b/>
                <w:bCs/>
                <w:sz w:val="18"/>
                <w:szCs w:val="18"/>
              </w:rPr>
              <w:t>/ poems.</w:t>
            </w:r>
            <w:r w:rsidR="007835FD" w:rsidRPr="006123A8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5329971E" w14:textId="77777777" w:rsidR="007835FD" w:rsidRPr="006123A8" w:rsidRDefault="007835FD" w:rsidP="005A6D89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D97372E" w14:textId="7B109563" w:rsidR="007835FD" w:rsidRPr="006123A8" w:rsidRDefault="007835FD" w:rsidP="005A6D89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19" w:type="dxa"/>
            <w:shd w:val="clear" w:color="auto" w:fill="FFFFFF" w:themeFill="background1"/>
          </w:tcPr>
          <w:p w14:paraId="706493F9" w14:textId="12E99C10" w:rsidR="001042F2" w:rsidRPr="006123A8" w:rsidRDefault="001042F2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We’re All wonders:  RJ Palacio</w:t>
            </w:r>
            <w:r w:rsidR="00612BEA">
              <w:rPr>
                <w:rFonts w:cstheme="minorHAnsi"/>
                <w:sz w:val="18"/>
                <w:szCs w:val="18"/>
              </w:rPr>
              <w:t>.</w:t>
            </w:r>
          </w:p>
          <w:p w14:paraId="2D2CE562" w14:textId="2714D074" w:rsidR="007835FD" w:rsidRPr="006123A8" w:rsidRDefault="007835FD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Mixed</w:t>
            </w:r>
            <w:r w:rsidR="00575751" w:rsidRPr="006123A8">
              <w:rPr>
                <w:rFonts w:cstheme="minorHAnsi"/>
                <w:sz w:val="18"/>
                <w:szCs w:val="18"/>
              </w:rPr>
              <w:t xml:space="preserve">:  </w:t>
            </w:r>
            <w:proofErr w:type="spellStart"/>
            <w:r w:rsidR="00575751" w:rsidRPr="006123A8">
              <w:rPr>
                <w:rFonts w:cstheme="minorHAnsi"/>
                <w:sz w:val="18"/>
                <w:szCs w:val="18"/>
              </w:rPr>
              <w:t>Aree</w:t>
            </w:r>
            <w:proofErr w:type="spellEnd"/>
            <w:r w:rsidR="00575751" w:rsidRPr="006123A8">
              <w:rPr>
                <w:rFonts w:cstheme="minorHAnsi"/>
                <w:sz w:val="18"/>
                <w:szCs w:val="18"/>
              </w:rPr>
              <w:t xml:space="preserve"> Chung</w:t>
            </w:r>
            <w:r w:rsidR="00612BEA">
              <w:rPr>
                <w:rFonts w:cstheme="minorHAnsi"/>
                <w:sz w:val="18"/>
                <w:szCs w:val="18"/>
              </w:rPr>
              <w:t>.</w:t>
            </w:r>
          </w:p>
          <w:p w14:paraId="4A0BDA74" w14:textId="648DC648" w:rsidR="001042F2" w:rsidRPr="006123A8" w:rsidRDefault="001042F2" w:rsidP="005A6D89">
            <w:pP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</w:pPr>
            <w:r w:rsidRPr="006123A8">
              <w:rPr>
                <w:rFonts w:cstheme="minorHAnsi"/>
                <w:sz w:val="18"/>
                <w:szCs w:val="18"/>
              </w:rPr>
              <w:t>Nursery rhymes</w:t>
            </w:r>
            <w:r w:rsidR="00575751" w:rsidRPr="006123A8">
              <w:rPr>
                <w:rFonts w:cstheme="minorHAnsi"/>
                <w:sz w:val="18"/>
                <w:szCs w:val="18"/>
              </w:rPr>
              <w:t xml:space="preserve"> (various)</w:t>
            </w:r>
            <w:r w:rsidR="00612BEA">
              <w:rPr>
                <w:rFonts w:cstheme="minorHAnsi"/>
                <w:sz w:val="18"/>
                <w:szCs w:val="18"/>
              </w:rPr>
              <w:t>.</w:t>
            </w:r>
          </w:p>
          <w:p w14:paraId="648C43CF" w14:textId="2DFCB7B0" w:rsidR="007835FD" w:rsidRPr="00612BEA" w:rsidRDefault="007835FD" w:rsidP="005A6D89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bdr w:val="none" w:sz="0" w:space="0" w:color="auto" w:frame="1"/>
                <w:lang w:eastAsia="en-GB"/>
              </w:rPr>
              <w:t>Let's Make Faces</w:t>
            </w:r>
            <w:r w:rsidR="00575751" w:rsidRPr="006123A8">
              <w:rPr>
                <w:rFonts w:eastAsia="Times New Roman" w:cstheme="minorHAnsi"/>
                <w:sz w:val="18"/>
                <w:szCs w:val="18"/>
                <w:bdr w:val="none" w:sz="0" w:space="0" w:color="auto" w:frame="1"/>
                <w:lang w:eastAsia="en-GB"/>
              </w:rPr>
              <w:t xml:space="preserve">:  </w:t>
            </w:r>
            <w:proofErr w:type="spellStart"/>
            <w:r w:rsidRPr="006123A8">
              <w:rPr>
                <w:rFonts w:eastAsia="Times New Roman" w:cstheme="minorHAnsi"/>
                <w:sz w:val="18"/>
                <w:szCs w:val="18"/>
                <w:bdr w:val="none" w:sz="0" w:space="0" w:color="auto" w:frame="1"/>
                <w:lang w:eastAsia="en-GB"/>
              </w:rPr>
              <w:t>Hanoch</w:t>
            </w:r>
            <w:proofErr w:type="spellEnd"/>
            <w:r w:rsidRPr="006123A8">
              <w:rPr>
                <w:rFonts w:eastAsia="Times New Roman" w:cstheme="minorHAnsi"/>
                <w:sz w:val="18"/>
                <w:szCs w:val="18"/>
                <w:bdr w:val="none" w:sz="0" w:space="0" w:color="auto" w:frame="1"/>
                <w:lang w:eastAsia="en-GB"/>
              </w:rPr>
              <w:t xml:space="preserve"> </w:t>
            </w:r>
            <w:proofErr w:type="spellStart"/>
            <w:r w:rsidRPr="006123A8">
              <w:rPr>
                <w:rFonts w:eastAsia="Times New Roman" w:cstheme="minorHAnsi"/>
                <w:sz w:val="18"/>
                <w:szCs w:val="18"/>
                <w:bdr w:val="none" w:sz="0" w:space="0" w:color="auto" w:frame="1"/>
                <w:lang w:eastAsia="en-GB"/>
              </w:rPr>
              <w:t>Piven</w:t>
            </w:r>
            <w:proofErr w:type="spellEnd"/>
            <w:r w:rsidR="00612BEA">
              <w:rPr>
                <w:rFonts w:eastAsia="Times New Roman" w:cstheme="minorHAnsi"/>
                <w:sz w:val="18"/>
                <w:szCs w:val="18"/>
                <w:bdr w:val="none" w:sz="0" w:space="0" w:color="auto" w:frame="1"/>
                <w:lang w:eastAsia="en-GB"/>
              </w:rPr>
              <w:t>.</w:t>
            </w:r>
          </w:p>
        </w:tc>
        <w:tc>
          <w:tcPr>
            <w:tcW w:w="2320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741249AB" w14:textId="1E0619F7" w:rsidR="007835FD" w:rsidRPr="006123A8" w:rsidRDefault="007835FD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 xml:space="preserve">The </w:t>
            </w:r>
            <w:r w:rsidR="006123A8">
              <w:rPr>
                <w:rFonts w:cstheme="minorHAnsi"/>
                <w:sz w:val="18"/>
                <w:szCs w:val="18"/>
              </w:rPr>
              <w:t>G</w:t>
            </w:r>
            <w:r w:rsidRPr="006123A8">
              <w:rPr>
                <w:rFonts w:cstheme="minorHAnsi"/>
                <w:sz w:val="18"/>
                <w:szCs w:val="18"/>
              </w:rPr>
              <w:t xml:space="preserve">unpowder </w:t>
            </w:r>
            <w:r w:rsidR="006123A8">
              <w:rPr>
                <w:rFonts w:cstheme="minorHAnsi"/>
                <w:sz w:val="18"/>
                <w:szCs w:val="18"/>
              </w:rPr>
              <w:t>P</w:t>
            </w:r>
            <w:r w:rsidRPr="006123A8">
              <w:rPr>
                <w:rFonts w:cstheme="minorHAnsi"/>
                <w:sz w:val="18"/>
                <w:szCs w:val="18"/>
              </w:rPr>
              <w:t xml:space="preserve">lot </w:t>
            </w:r>
          </w:p>
          <w:p w14:paraId="7CA10D6B" w14:textId="473B65D9" w:rsidR="007835FD" w:rsidRPr="006123A8" w:rsidRDefault="007835FD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The story of Rama and Sita</w:t>
            </w:r>
            <w:r w:rsidR="00575751" w:rsidRPr="006123A8">
              <w:rPr>
                <w:rFonts w:cstheme="minorHAnsi"/>
                <w:sz w:val="18"/>
                <w:szCs w:val="18"/>
              </w:rPr>
              <w:t>.</w:t>
            </w:r>
          </w:p>
          <w:p w14:paraId="4CBF1537" w14:textId="55E8A433" w:rsidR="00575751" w:rsidRPr="006123A8" w:rsidRDefault="00575751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 xml:space="preserve">Where the Poppies Now Grow: Hilary Robinson and Martin </w:t>
            </w:r>
            <w:proofErr w:type="spellStart"/>
            <w:r w:rsidRPr="006123A8">
              <w:rPr>
                <w:rFonts w:cstheme="minorHAnsi"/>
                <w:sz w:val="18"/>
                <w:szCs w:val="18"/>
              </w:rPr>
              <w:t>Impey</w:t>
            </w:r>
            <w:proofErr w:type="spellEnd"/>
            <w:r w:rsidRPr="006123A8">
              <w:rPr>
                <w:rFonts w:cstheme="minorHAnsi"/>
                <w:sz w:val="18"/>
                <w:szCs w:val="18"/>
              </w:rPr>
              <w:t>.</w:t>
            </w:r>
          </w:p>
          <w:p w14:paraId="498CBC14" w14:textId="77777777" w:rsidR="007835FD" w:rsidRPr="006123A8" w:rsidRDefault="007835FD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The Christmas story.</w:t>
            </w:r>
          </w:p>
        </w:tc>
        <w:tc>
          <w:tcPr>
            <w:tcW w:w="232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4F43CA61" w14:textId="531F9442" w:rsidR="001042F2" w:rsidRPr="006123A8" w:rsidRDefault="001042F2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The train ride</w:t>
            </w:r>
            <w:r w:rsidR="00575751" w:rsidRPr="006123A8">
              <w:rPr>
                <w:rFonts w:cstheme="minorHAnsi"/>
                <w:sz w:val="18"/>
                <w:szCs w:val="18"/>
              </w:rPr>
              <w:t>:</w:t>
            </w:r>
            <w:r w:rsidRPr="006123A8">
              <w:rPr>
                <w:rFonts w:cstheme="minorHAnsi"/>
                <w:sz w:val="18"/>
                <w:szCs w:val="18"/>
              </w:rPr>
              <w:t xml:space="preserve"> June Crebbin and Stephen Lambert</w:t>
            </w:r>
            <w:r w:rsidR="00612BEA">
              <w:rPr>
                <w:rFonts w:cstheme="minorHAnsi"/>
                <w:sz w:val="18"/>
                <w:szCs w:val="18"/>
              </w:rPr>
              <w:t>.</w:t>
            </w:r>
          </w:p>
          <w:p w14:paraId="2B478CC9" w14:textId="7D878017" w:rsidR="007835FD" w:rsidRPr="006123A8" w:rsidRDefault="00575751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This is how we do it.  One day in the lives of seven kids from around the world: Matt Lamothe</w:t>
            </w:r>
            <w:r w:rsidR="00612BEA">
              <w:rPr>
                <w:rFonts w:cstheme="minorHAnsi"/>
                <w:sz w:val="18"/>
                <w:szCs w:val="18"/>
              </w:rPr>
              <w:t>.</w:t>
            </w:r>
          </w:p>
          <w:p w14:paraId="2FDB5938" w14:textId="5249E392" w:rsidR="003B62F9" w:rsidRPr="006123A8" w:rsidRDefault="003B62F9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One Day so Many Ways</w:t>
            </w:r>
            <w:r w:rsidR="00575751" w:rsidRPr="006123A8">
              <w:rPr>
                <w:rFonts w:cstheme="minorHAnsi"/>
                <w:sz w:val="18"/>
                <w:szCs w:val="18"/>
              </w:rPr>
              <w:t xml:space="preserve">: </w:t>
            </w:r>
            <w:r w:rsidRPr="006123A8">
              <w:rPr>
                <w:rFonts w:cstheme="minorHAnsi"/>
                <w:sz w:val="18"/>
                <w:szCs w:val="18"/>
              </w:rPr>
              <w:t>Laura Hall</w:t>
            </w:r>
            <w:r w:rsidR="00612BEA">
              <w:rPr>
                <w:rFonts w:cstheme="minorHAnsi"/>
                <w:sz w:val="18"/>
                <w:szCs w:val="18"/>
              </w:rPr>
              <w:t>.</w:t>
            </w:r>
          </w:p>
          <w:p w14:paraId="75C78372" w14:textId="608A0DFD" w:rsidR="0010529B" w:rsidRPr="006123A8" w:rsidRDefault="0010529B" w:rsidP="005A6D8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19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0636F30" w14:textId="13E37E0C" w:rsidR="0010529B" w:rsidRDefault="001042F2" w:rsidP="005A6D89">
            <w:pPr>
              <w:pStyle w:val="font8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6123A8">
              <w:rPr>
                <w:rFonts w:asciiTheme="minorHAnsi" w:hAnsiTheme="minorHAnsi" w:cstheme="minorHAnsi"/>
                <w:sz w:val="18"/>
                <w:szCs w:val="18"/>
              </w:rPr>
              <w:t>The Wild Wonders</w:t>
            </w:r>
            <w:r w:rsidR="00575751" w:rsidRPr="006123A8">
              <w:rPr>
                <w:rFonts w:asciiTheme="minorHAnsi" w:hAnsiTheme="minorHAnsi" w:cstheme="minorHAnsi"/>
                <w:sz w:val="18"/>
                <w:szCs w:val="18"/>
              </w:rPr>
              <w:t>: Elizabeth Honey.</w:t>
            </w:r>
          </w:p>
          <w:p w14:paraId="19673FFE" w14:textId="1CAD6631" w:rsidR="00B260F3" w:rsidRDefault="00B260F3" w:rsidP="005A6D89">
            <w:pPr>
              <w:pStyle w:val="font8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Easter Story.</w:t>
            </w:r>
          </w:p>
          <w:p w14:paraId="43362291" w14:textId="3A10CB67" w:rsidR="00B260F3" w:rsidRPr="006123A8" w:rsidRDefault="00B260F3" w:rsidP="005A6D89">
            <w:pPr>
              <w:pStyle w:val="font8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Jaspers Beanstalk.</w:t>
            </w:r>
          </w:p>
          <w:p w14:paraId="6EFEC0E3" w14:textId="77777777" w:rsidR="0010529B" w:rsidRPr="006123A8" w:rsidRDefault="0010529B" w:rsidP="005A6D89">
            <w:pPr>
              <w:pStyle w:val="font8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EF9E8EA" w14:textId="77777777" w:rsidR="0010529B" w:rsidRPr="006123A8" w:rsidRDefault="0010529B" w:rsidP="005A6D89">
            <w:pPr>
              <w:pStyle w:val="font8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84861AC" w14:textId="77777777" w:rsidR="0010529B" w:rsidRPr="006123A8" w:rsidRDefault="0010529B" w:rsidP="005A6D89">
            <w:pPr>
              <w:pStyle w:val="font8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82C5995" w14:textId="77777777" w:rsidR="0010529B" w:rsidRPr="006123A8" w:rsidRDefault="0010529B" w:rsidP="005A6D89">
            <w:pPr>
              <w:pStyle w:val="font8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BCE22F" w14:textId="602575FD" w:rsidR="00265714" w:rsidRPr="006123A8" w:rsidRDefault="00265714" w:rsidP="005A6D89">
            <w:pPr>
              <w:pStyle w:val="font8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288CEAA6" w14:textId="7147AE28" w:rsidR="00575751" w:rsidRPr="006123A8" w:rsidRDefault="001042F2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The Marvellous Moon Map</w:t>
            </w:r>
            <w:r w:rsidR="00612BEA">
              <w:rPr>
                <w:rFonts w:cstheme="minorHAnsi"/>
                <w:sz w:val="18"/>
                <w:szCs w:val="18"/>
              </w:rPr>
              <w:t xml:space="preserve">: Teresa </w:t>
            </w:r>
            <w:proofErr w:type="spellStart"/>
            <w:r w:rsidR="00612BEA">
              <w:rPr>
                <w:rFonts w:cstheme="minorHAnsi"/>
                <w:sz w:val="18"/>
                <w:szCs w:val="18"/>
              </w:rPr>
              <w:t>Heapy</w:t>
            </w:r>
            <w:proofErr w:type="spellEnd"/>
            <w:r w:rsidR="00612BEA">
              <w:rPr>
                <w:rFonts w:cstheme="minorHAnsi"/>
                <w:sz w:val="18"/>
                <w:szCs w:val="18"/>
              </w:rPr>
              <w:t>.</w:t>
            </w:r>
          </w:p>
          <w:p w14:paraId="38097366" w14:textId="6654AC96" w:rsidR="007835FD" w:rsidRPr="006123A8" w:rsidRDefault="007835FD" w:rsidP="005A6D89">
            <w:pPr>
              <w:rPr>
                <w:rFonts w:cstheme="minorHAnsi"/>
                <w:sz w:val="18"/>
                <w:szCs w:val="18"/>
              </w:rPr>
            </w:pPr>
            <w:bookmarkStart w:id="0" w:name="_Hlk60656481"/>
            <w:r w:rsidRPr="006123A8">
              <w:rPr>
                <w:rFonts w:cstheme="minorHAnsi"/>
                <w:sz w:val="18"/>
                <w:szCs w:val="18"/>
              </w:rPr>
              <w:t>Taking flight – how the Wright brothers conquered flight</w:t>
            </w:r>
            <w:r w:rsidR="00612BEA">
              <w:rPr>
                <w:rFonts w:cstheme="minorHAnsi"/>
                <w:sz w:val="18"/>
                <w:szCs w:val="18"/>
              </w:rPr>
              <w:t xml:space="preserve">: </w:t>
            </w:r>
            <w:r w:rsidRPr="006123A8">
              <w:rPr>
                <w:rFonts w:cstheme="minorHAnsi"/>
                <w:sz w:val="18"/>
                <w:szCs w:val="18"/>
              </w:rPr>
              <w:t xml:space="preserve"> Adam </w:t>
            </w:r>
            <w:proofErr w:type="spellStart"/>
            <w:r w:rsidRPr="006123A8">
              <w:rPr>
                <w:rFonts w:cstheme="minorHAnsi"/>
                <w:sz w:val="18"/>
                <w:szCs w:val="18"/>
              </w:rPr>
              <w:t>Hancher</w:t>
            </w:r>
            <w:bookmarkEnd w:id="0"/>
            <w:proofErr w:type="spellEnd"/>
            <w:r w:rsidR="00612BEA">
              <w:rPr>
                <w:rFonts w:cstheme="minorHAnsi"/>
                <w:sz w:val="18"/>
                <w:szCs w:val="18"/>
              </w:rPr>
              <w:t>.</w:t>
            </w:r>
          </w:p>
          <w:p w14:paraId="663919B5" w14:textId="7D7253AC" w:rsidR="007835FD" w:rsidRPr="006123A8" w:rsidRDefault="001042F2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The Rubbish Tip Alien</w:t>
            </w:r>
            <w:r w:rsidR="00612BEA">
              <w:rPr>
                <w:rFonts w:cstheme="minorHAnsi"/>
                <w:sz w:val="18"/>
                <w:szCs w:val="18"/>
              </w:rPr>
              <w:t xml:space="preserve">: </w:t>
            </w:r>
            <w:r w:rsidRPr="006123A8">
              <w:rPr>
                <w:rFonts w:cstheme="minorHAnsi"/>
                <w:sz w:val="18"/>
                <w:szCs w:val="18"/>
              </w:rPr>
              <w:t>Pie Corbett</w:t>
            </w:r>
            <w:r w:rsidR="00612BEA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2320" w:type="dxa"/>
            <w:shd w:val="clear" w:color="auto" w:fill="FFFFFF" w:themeFill="background1"/>
          </w:tcPr>
          <w:p w14:paraId="6EEA96B0" w14:textId="7D820184" w:rsidR="006123A8" w:rsidRDefault="001042F2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The dinosaur that pooped a planet</w:t>
            </w:r>
            <w:r w:rsidR="00612BEA">
              <w:rPr>
                <w:rFonts w:cstheme="minorHAnsi"/>
                <w:sz w:val="18"/>
                <w:szCs w:val="18"/>
              </w:rPr>
              <w:t xml:space="preserve">: </w:t>
            </w:r>
            <w:r w:rsidR="00612BEA">
              <w:rPr>
                <w:rFonts w:ascii="Roboto" w:hAnsi="Roboto"/>
                <w:color w:val="444444"/>
                <w:shd w:val="clear" w:color="auto" w:fill="FFFFFF"/>
              </w:rPr>
              <w:t xml:space="preserve"> </w:t>
            </w:r>
            <w:r w:rsidR="00612BEA" w:rsidRPr="00612BEA">
              <w:rPr>
                <w:rFonts w:cstheme="minorHAnsi"/>
                <w:color w:val="444444"/>
                <w:sz w:val="18"/>
                <w:szCs w:val="18"/>
                <w:shd w:val="clear" w:color="auto" w:fill="FFFFFF"/>
              </w:rPr>
              <w:t>Tom Fletcher, Dougie Poynter</w:t>
            </w:r>
          </w:p>
          <w:p w14:paraId="03F326EA" w14:textId="539D3ABB" w:rsidR="007835FD" w:rsidRPr="006123A8" w:rsidRDefault="0010529B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Revisit Mixed</w:t>
            </w:r>
            <w:r w:rsidR="006123A8">
              <w:rPr>
                <w:rFonts w:cstheme="minorHAnsi"/>
                <w:sz w:val="18"/>
                <w:szCs w:val="18"/>
              </w:rPr>
              <w:t xml:space="preserve">: </w:t>
            </w:r>
            <w:proofErr w:type="spellStart"/>
            <w:r w:rsidR="006123A8">
              <w:rPr>
                <w:rFonts w:cstheme="minorHAnsi"/>
                <w:sz w:val="18"/>
                <w:szCs w:val="18"/>
              </w:rPr>
              <w:t>Aree</w:t>
            </w:r>
            <w:proofErr w:type="spellEnd"/>
            <w:r w:rsidR="006123A8">
              <w:rPr>
                <w:rFonts w:cstheme="minorHAnsi"/>
                <w:sz w:val="18"/>
                <w:szCs w:val="18"/>
              </w:rPr>
              <w:t xml:space="preserve"> Chung</w:t>
            </w:r>
            <w:r w:rsidRPr="006123A8">
              <w:rPr>
                <w:rFonts w:cstheme="minorHAnsi"/>
                <w:sz w:val="18"/>
                <w:szCs w:val="18"/>
              </w:rPr>
              <w:t>.</w:t>
            </w:r>
          </w:p>
          <w:p w14:paraId="0B5A2745" w14:textId="77777777" w:rsidR="009E5885" w:rsidRPr="006123A8" w:rsidRDefault="009E5885" w:rsidP="005A6D89">
            <w:pPr>
              <w:rPr>
                <w:rFonts w:cstheme="minorHAnsi"/>
                <w:sz w:val="18"/>
                <w:szCs w:val="18"/>
              </w:rPr>
            </w:pPr>
          </w:p>
          <w:p w14:paraId="379C2DC4" w14:textId="22289EA0" w:rsidR="009E5885" w:rsidRPr="006123A8" w:rsidRDefault="009E5885" w:rsidP="005A6D89">
            <w:pPr>
              <w:ind w:firstLine="720"/>
              <w:rPr>
                <w:rFonts w:cstheme="minorHAnsi"/>
                <w:sz w:val="18"/>
                <w:szCs w:val="18"/>
              </w:rPr>
            </w:pPr>
          </w:p>
        </w:tc>
      </w:tr>
      <w:tr w:rsidR="0010529B" w:rsidRPr="006123A8" w14:paraId="75D72367" w14:textId="77777777" w:rsidTr="00612BEA">
        <w:trPr>
          <w:trHeight w:val="132"/>
        </w:trPr>
        <w:tc>
          <w:tcPr>
            <w:tcW w:w="1838" w:type="dxa"/>
            <w:shd w:val="clear" w:color="auto" w:fill="FFFFFF" w:themeFill="background1"/>
          </w:tcPr>
          <w:p w14:paraId="6F68FC82" w14:textId="3B3AAFE6" w:rsidR="0010529B" w:rsidRPr="006123A8" w:rsidRDefault="0010529B" w:rsidP="005A6D8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Vocabulary</w:t>
            </w:r>
          </w:p>
        </w:tc>
        <w:tc>
          <w:tcPr>
            <w:tcW w:w="2319" w:type="dxa"/>
            <w:shd w:val="clear" w:color="auto" w:fill="FFFFFF" w:themeFill="background1"/>
          </w:tcPr>
          <w:p w14:paraId="29ABE7A9" w14:textId="6979701E" w:rsidR="0010529B" w:rsidRPr="006123A8" w:rsidRDefault="00B260F3" w:rsidP="005A6D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Before, then, past, now, present, birthday, celebrate, memory, remember</w:t>
            </w:r>
            <w:r w:rsidR="00DB61D1">
              <w:rPr>
                <w:rFonts w:cstheme="minorHAnsi"/>
                <w:sz w:val="18"/>
                <w:szCs w:val="18"/>
              </w:rPr>
              <w:t>, yesterday, first, next, after that</w:t>
            </w:r>
          </w:p>
        </w:tc>
        <w:tc>
          <w:tcPr>
            <w:tcW w:w="2320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98CD5A9" w14:textId="24E35E73" w:rsidR="0010529B" w:rsidRPr="006123A8" w:rsidRDefault="006123A8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C</w:t>
            </w:r>
            <w:r w:rsidRPr="006123A8">
              <w:rPr>
                <w:rFonts w:cstheme="minorHAnsi"/>
                <w:sz w:val="18"/>
                <w:szCs w:val="18"/>
              </w:rPr>
              <w:t xml:space="preserve">elebration, </w:t>
            </w:r>
            <w:proofErr w:type="gramStart"/>
            <w:r w:rsidR="00B260F3" w:rsidRPr="006123A8">
              <w:rPr>
                <w:rFonts w:cstheme="minorHAnsi"/>
                <w:sz w:val="18"/>
                <w:szCs w:val="18"/>
              </w:rPr>
              <w:t xml:space="preserve">festival, </w:t>
            </w:r>
            <w:r w:rsidR="0010529B" w:rsidRPr="006123A8">
              <w:rPr>
                <w:rFonts w:cstheme="minorHAnsi"/>
                <w:sz w:val="18"/>
                <w:szCs w:val="18"/>
              </w:rPr>
              <w:t xml:space="preserve"> </w:t>
            </w:r>
            <w:r w:rsidR="00B260F3" w:rsidRPr="006123A8">
              <w:rPr>
                <w:rFonts w:cstheme="minorHAnsi"/>
                <w:sz w:val="18"/>
                <w:szCs w:val="18"/>
              </w:rPr>
              <w:t>gunpowder</w:t>
            </w:r>
            <w:proofErr w:type="gramEnd"/>
            <w:r w:rsidR="00B260F3" w:rsidRPr="006123A8">
              <w:rPr>
                <w:rFonts w:cstheme="minorHAnsi"/>
                <w:sz w:val="18"/>
                <w:szCs w:val="18"/>
              </w:rPr>
              <w:t xml:space="preserve">, </w:t>
            </w:r>
            <w:r w:rsidR="00B260F3">
              <w:rPr>
                <w:rFonts w:cstheme="minorHAnsi"/>
                <w:sz w:val="18"/>
                <w:szCs w:val="18"/>
              </w:rPr>
              <w:t>explode</w:t>
            </w:r>
            <w:r w:rsidR="00B260F3" w:rsidRPr="006123A8">
              <w:rPr>
                <w:rFonts w:cstheme="minorHAnsi"/>
                <w:sz w:val="18"/>
                <w:szCs w:val="18"/>
              </w:rPr>
              <w:t xml:space="preserve">, </w:t>
            </w:r>
            <w:r w:rsidR="0010529B" w:rsidRPr="006123A8">
              <w:rPr>
                <w:rFonts w:cstheme="minorHAnsi"/>
                <w:sz w:val="18"/>
                <w:szCs w:val="18"/>
              </w:rPr>
              <w:t xml:space="preserve">rangoli, diva, India, </w:t>
            </w:r>
            <w:r w:rsidR="00B260F3">
              <w:rPr>
                <w:rFonts w:cstheme="minorHAnsi"/>
                <w:sz w:val="18"/>
                <w:szCs w:val="18"/>
              </w:rPr>
              <w:t>Hindu,</w:t>
            </w:r>
            <w:r w:rsidR="00B260F3" w:rsidRPr="006123A8">
              <w:rPr>
                <w:rFonts w:cstheme="minorHAnsi"/>
                <w:sz w:val="18"/>
                <w:szCs w:val="18"/>
              </w:rPr>
              <w:t xml:space="preserve"> </w:t>
            </w:r>
            <w:r w:rsidR="00B260F3" w:rsidRPr="006123A8">
              <w:rPr>
                <w:rFonts w:cstheme="minorHAnsi"/>
                <w:sz w:val="18"/>
                <w:szCs w:val="18"/>
              </w:rPr>
              <w:t>manger, shepherd</w:t>
            </w:r>
            <w:r w:rsidR="00B260F3">
              <w:rPr>
                <w:rFonts w:cstheme="minorHAnsi"/>
                <w:sz w:val="18"/>
                <w:szCs w:val="18"/>
              </w:rPr>
              <w:t xml:space="preserve"> d</w:t>
            </w:r>
            <w:r w:rsidR="00B260F3" w:rsidRPr="006123A8">
              <w:rPr>
                <w:rFonts w:cstheme="minorHAnsi"/>
                <w:sz w:val="18"/>
                <w:szCs w:val="18"/>
              </w:rPr>
              <w:t>eciduous, evergreen, golden, amber,</w:t>
            </w:r>
          </w:p>
          <w:p w14:paraId="42E30F8B" w14:textId="4DF3B5A8" w:rsidR="0010529B" w:rsidRPr="006123A8" w:rsidRDefault="0010529B" w:rsidP="005A6D8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1BD81679" w14:textId="69811112" w:rsidR="0010529B" w:rsidRPr="006123A8" w:rsidRDefault="00575751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 xml:space="preserve">Map, birds eye view, place, </w:t>
            </w:r>
            <w:r w:rsidR="006123A8" w:rsidRPr="006123A8">
              <w:rPr>
                <w:rFonts w:cstheme="minorHAnsi"/>
                <w:sz w:val="18"/>
                <w:szCs w:val="18"/>
              </w:rPr>
              <w:t xml:space="preserve">house, home, </w:t>
            </w:r>
            <w:r w:rsidRPr="006123A8">
              <w:rPr>
                <w:rFonts w:cstheme="minorHAnsi"/>
                <w:sz w:val="18"/>
                <w:szCs w:val="18"/>
              </w:rPr>
              <w:t>town, city, village</w:t>
            </w:r>
            <w:r w:rsidR="006123A8" w:rsidRPr="006123A8">
              <w:rPr>
                <w:rFonts w:cstheme="minorHAnsi"/>
                <w:sz w:val="18"/>
                <w:szCs w:val="18"/>
              </w:rPr>
              <w:t xml:space="preserve">, hill, mountain, volcano, grasslands, forest, swamp, bridge, </w:t>
            </w:r>
            <w:r w:rsidR="006632DA">
              <w:rPr>
                <w:rFonts w:cstheme="minorHAnsi"/>
                <w:sz w:val="18"/>
                <w:szCs w:val="18"/>
              </w:rPr>
              <w:t xml:space="preserve">explore, bravery, </w:t>
            </w:r>
            <w:r w:rsidR="006123A8" w:rsidRPr="006123A8">
              <w:rPr>
                <w:rFonts w:cstheme="minorHAnsi"/>
                <w:sz w:val="18"/>
                <w:szCs w:val="18"/>
              </w:rPr>
              <w:t>melt, freeze.</w:t>
            </w:r>
          </w:p>
        </w:tc>
        <w:tc>
          <w:tcPr>
            <w:tcW w:w="2319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4BE2E4AA" w14:textId="456E1050" w:rsidR="0010529B" w:rsidRPr="006123A8" w:rsidRDefault="006123A8" w:rsidP="005A6D8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 xml:space="preserve">Beauty, wonder, spring, change, seed, </w:t>
            </w:r>
            <w:r w:rsidRPr="006123A8">
              <w:rPr>
                <w:rFonts w:cstheme="minorHAnsi"/>
                <w:sz w:val="18"/>
                <w:szCs w:val="18"/>
              </w:rPr>
              <w:t>plant</w:t>
            </w:r>
            <w:r w:rsidRPr="006123A8">
              <w:rPr>
                <w:rFonts w:cstheme="minorHAnsi"/>
                <w:sz w:val="18"/>
                <w:szCs w:val="18"/>
              </w:rPr>
              <w:t xml:space="preserve">, growth, shoot, </w:t>
            </w:r>
            <w:r w:rsidRPr="006123A8">
              <w:rPr>
                <w:rFonts w:cstheme="minorHAnsi"/>
                <w:sz w:val="18"/>
                <w:szCs w:val="18"/>
              </w:rPr>
              <w:t xml:space="preserve">tulip, </w:t>
            </w:r>
            <w:r w:rsidRPr="006123A8">
              <w:rPr>
                <w:rFonts w:cstheme="minorHAnsi"/>
                <w:sz w:val="18"/>
                <w:szCs w:val="18"/>
              </w:rPr>
              <w:t xml:space="preserve">daffodil, </w:t>
            </w:r>
            <w:r w:rsidRPr="006123A8">
              <w:rPr>
                <w:rFonts w:cstheme="minorHAnsi"/>
                <w:sz w:val="18"/>
                <w:szCs w:val="18"/>
              </w:rPr>
              <w:t>deciduous,</w:t>
            </w:r>
            <w:r w:rsidRPr="006123A8">
              <w:rPr>
                <w:rFonts w:cstheme="minorHAnsi"/>
                <w:sz w:val="18"/>
                <w:szCs w:val="18"/>
              </w:rPr>
              <w:t xml:space="preserve"> </w:t>
            </w:r>
            <w:r w:rsidRPr="006123A8">
              <w:rPr>
                <w:rFonts w:cstheme="minorHAnsi"/>
                <w:sz w:val="18"/>
                <w:szCs w:val="18"/>
              </w:rPr>
              <w:t xml:space="preserve">blossom, </w:t>
            </w:r>
            <w:r w:rsidRPr="006123A8">
              <w:rPr>
                <w:rFonts w:cstheme="minorHAnsi"/>
                <w:sz w:val="18"/>
                <w:szCs w:val="18"/>
              </w:rPr>
              <w:t xml:space="preserve">bud, bird (robin, red kite), nest, </w:t>
            </w:r>
          </w:p>
        </w:tc>
        <w:tc>
          <w:tcPr>
            <w:tcW w:w="2320" w:type="dxa"/>
            <w:tcBorders>
              <w:left w:val="single" w:sz="24" w:space="0" w:color="auto"/>
            </w:tcBorders>
            <w:shd w:val="clear" w:color="auto" w:fill="FFFFFF" w:themeFill="background1"/>
          </w:tcPr>
          <w:p w14:paraId="30004FEF" w14:textId="77777777" w:rsidR="0010529B" w:rsidRDefault="006632DA" w:rsidP="005A6D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Build, construct, rocket, planet, astronaut, persevere, bravery, explore, beauty, environment, design, launch, disaster</w:t>
            </w:r>
          </w:p>
          <w:p w14:paraId="5A6B3D40" w14:textId="7C1810E6" w:rsidR="006632DA" w:rsidRPr="006123A8" w:rsidRDefault="006632DA" w:rsidP="005A6D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Revisit landscape vocab</w:t>
            </w:r>
          </w:p>
        </w:tc>
        <w:tc>
          <w:tcPr>
            <w:tcW w:w="2320" w:type="dxa"/>
            <w:shd w:val="clear" w:color="auto" w:fill="FFFFFF" w:themeFill="background1"/>
          </w:tcPr>
          <w:p w14:paraId="5F19A4E1" w14:textId="04275C6E" w:rsidR="0010529B" w:rsidRPr="006123A8" w:rsidRDefault="006632DA" w:rsidP="005A6D8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Community, responsibility, shadow, revisit growing vocabulary.</w:t>
            </w:r>
          </w:p>
        </w:tc>
      </w:tr>
      <w:tr w:rsidR="0010529B" w:rsidRPr="006123A8" w14:paraId="572612C9" w14:textId="77777777" w:rsidTr="006123A8">
        <w:trPr>
          <w:trHeight w:val="936"/>
        </w:trPr>
        <w:tc>
          <w:tcPr>
            <w:tcW w:w="1838" w:type="dxa"/>
            <w:tcBorders>
              <w:top w:val="single" w:sz="24" w:space="0" w:color="auto"/>
            </w:tcBorders>
            <w:shd w:val="clear" w:color="auto" w:fill="8EAADB" w:themeFill="accent1" w:themeFillTint="99"/>
          </w:tcPr>
          <w:p w14:paraId="15AE242E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Communication and Language</w:t>
            </w:r>
          </w:p>
          <w:p w14:paraId="007B4FB9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</w:p>
          <w:p w14:paraId="7B136F9B" w14:textId="32EB1B19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ELG</w:t>
            </w:r>
          </w:p>
        </w:tc>
        <w:tc>
          <w:tcPr>
            <w:tcW w:w="13918" w:type="dxa"/>
            <w:gridSpan w:val="6"/>
            <w:tcBorders>
              <w:top w:val="single" w:sz="24" w:space="0" w:color="auto"/>
            </w:tcBorders>
            <w:shd w:val="clear" w:color="auto" w:fill="8EAADB" w:themeFill="accent1" w:themeFillTint="99"/>
          </w:tcPr>
          <w:p w14:paraId="2D9916F6" w14:textId="36E50E15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Listening, Attention and Understanding</w:t>
            </w:r>
          </w:p>
          <w:p w14:paraId="4DB86E35" w14:textId="71859B06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Children at the expected level of development will: - Listen attentively and respond to what they hear with relevant questions, comments and actions when being read to and during whole class discussions and small group interactions; - Make comments about what they have heard and ask questions to clarify their understanding; - Hold conversation when engaged in back-and-forth exchanges with their teacher and peers.</w:t>
            </w:r>
          </w:p>
          <w:p w14:paraId="19FDC115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Speaking</w:t>
            </w:r>
            <w:r w:rsidRPr="006123A8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D6D13F" w14:textId="6512B6DA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Children at the expected level of development will: - Participate in small group, class and one-to-one discussions, offering their own ideas, using recently introduced vocabulary; - Offer explanations for why things might happen, making use of recently introduced vocabulary from stories, non-fiction, rhymes and poems when appropriate;</w:t>
            </w:r>
          </w:p>
        </w:tc>
      </w:tr>
      <w:tr w:rsidR="0010529B" w:rsidRPr="006123A8" w14:paraId="43932753" w14:textId="77777777" w:rsidTr="00B17607">
        <w:trPr>
          <w:trHeight w:val="791"/>
        </w:trPr>
        <w:tc>
          <w:tcPr>
            <w:tcW w:w="1838" w:type="dxa"/>
            <w:tcBorders>
              <w:top w:val="single" w:sz="24" w:space="0" w:color="auto"/>
            </w:tcBorders>
            <w:shd w:val="clear" w:color="auto" w:fill="8EAADB" w:themeFill="accent1" w:themeFillTint="99"/>
          </w:tcPr>
          <w:p w14:paraId="54AEC67D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Communication and Language</w:t>
            </w:r>
          </w:p>
          <w:p w14:paraId="201ABD2E" w14:textId="7003451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19" w:type="dxa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0996AE3C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Understand how to listen carefully and why listening is important.</w:t>
            </w:r>
          </w:p>
          <w:p w14:paraId="08DD6CCD" w14:textId="02A468C4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Engage in story times.</w:t>
            </w:r>
          </w:p>
          <w:p w14:paraId="7853D50E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CD841DD" w14:textId="05FAD8A4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67D2AABB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Ask questions to find out more and to check they understand what has been said to them.</w:t>
            </w:r>
          </w:p>
          <w:p w14:paraId="1EF58063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Develop social phrases</w:t>
            </w:r>
          </w:p>
          <w:p w14:paraId="133156CA" w14:textId="43218096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Engage in story times.</w:t>
            </w:r>
          </w:p>
          <w:p w14:paraId="774EC6B1" w14:textId="24296A1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</w:p>
          <w:p w14:paraId="4F637EF2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42A6E4F4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Articulate their ideas and thoughts in well-formed sentences.</w:t>
            </w:r>
          </w:p>
          <w:p w14:paraId="16D7CDE7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Connect one idea or action to another using a range of connectives.</w:t>
            </w:r>
          </w:p>
          <w:p w14:paraId="3A016DB4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Engage in non-fiction books.</w:t>
            </w:r>
          </w:p>
          <w:p w14:paraId="3709E494" w14:textId="0E4629CE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Listen to and talk about selected non-fiction to develop a deep familiarity with new knowledge and vocabulary.</w:t>
            </w:r>
          </w:p>
        </w:tc>
        <w:tc>
          <w:tcPr>
            <w:tcW w:w="2319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4EAEF255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Describe events in some detail</w:t>
            </w:r>
          </w:p>
          <w:p w14:paraId="60ABDE6E" w14:textId="3F703506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Use </w:t>
            </w:r>
            <w:proofErr w:type="gramStart"/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talk</w:t>
            </w:r>
            <w:proofErr w:type="gramEnd"/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to help work out problems and organise thinking and activities explain how things work and why they might happen.</w:t>
            </w:r>
          </w:p>
          <w:p w14:paraId="1192D35E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7AD2C831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Listen to and talk about stories to build familiarity and understanding.</w:t>
            </w:r>
          </w:p>
          <w:p w14:paraId="5B23FD93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Engage in non-fiction books.</w:t>
            </w:r>
          </w:p>
          <w:p w14:paraId="1ABE9D18" w14:textId="3CC48B62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cstheme="minorHAnsi"/>
                <w:sz w:val="18"/>
                <w:szCs w:val="18"/>
              </w:rPr>
              <w:t xml:space="preserve">Listen to and talk about selected non-fiction to develop a deep familiarity </w:t>
            </w:r>
            <w:r w:rsidRPr="006123A8">
              <w:rPr>
                <w:rFonts w:cstheme="minorHAnsi"/>
                <w:sz w:val="18"/>
                <w:szCs w:val="18"/>
              </w:rPr>
              <w:lastRenderedPageBreak/>
              <w:t>with new knowledge and vocabulary.</w:t>
            </w:r>
          </w:p>
          <w:p w14:paraId="48C36935" w14:textId="77777777" w:rsidR="0010529B" w:rsidRPr="006123A8" w:rsidRDefault="0010529B" w:rsidP="00B17607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bottom w:val="nil"/>
            </w:tcBorders>
          </w:tcPr>
          <w:p w14:paraId="1A47AA0D" w14:textId="208D3E6C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Retell the story once they have developed a deep familiarity with the text; some as exact repetition and some in their own words.</w:t>
            </w:r>
          </w:p>
          <w:p w14:paraId="3DB19AE9" w14:textId="23E4C433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Use new vocabulary in different contexts.</w:t>
            </w:r>
          </w:p>
          <w:p w14:paraId="0BA7E89B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cstheme="minorHAnsi"/>
                <w:sz w:val="18"/>
                <w:szCs w:val="18"/>
              </w:rPr>
            </w:pPr>
          </w:p>
        </w:tc>
      </w:tr>
      <w:tr w:rsidR="0010529B" w:rsidRPr="006123A8" w14:paraId="4171A4D8" w14:textId="77777777" w:rsidTr="006123A8">
        <w:trPr>
          <w:trHeight w:val="567"/>
        </w:trPr>
        <w:tc>
          <w:tcPr>
            <w:tcW w:w="1838" w:type="dxa"/>
            <w:shd w:val="clear" w:color="auto" w:fill="A8D08D" w:themeFill="accent6" w:themeFillTint="99"/>
          </w:tcPr>
          <w:p w14:paraId="0E3FEEB4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lastRenderedPageBreak/>
              <w:t>Personal, Social and Emotional Development</w:t>
            </w:r>
          </w:p>
          <w:p w14:paraId="4487FDDC" w14:textId="669E7F6C" w:rsidR="0010529B" w:rsidRPr="006123A8" w:rsidRDefault="0010529B" w:rsidP="00DB61D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ELG</w:t>
            </w:r>
          </w:p>
        </w:tc>
        <w:tc>
          <w:tcPr>
            <w:tcW w:w="13918" w:type="dxa"/>
            <w:gridSpan w:val="6"/>
            <w:tcBorders>
              <w:top w:val="nil"/>
            </w:tcBorders>
            <w:shd w:val="clear" w:color="auto" w:fill="A8D08D" w:themeFill="accent6" w:themeFillTint="99"/>
          </w:tcPr>
          <w:p w14:paraId="71BB4E43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 xml:space="preserve">Self-Regulation </w:t>
            </w:r>
            <w:r w:rsidRPr="006123A8">
              <w:rPr>
                <w:rFonts w:cstheme="minorHAnsi"/>
                <w:sz w:val="18"/>
                <w:szCs w:val="18"/>
              </w:rPr>
              <w:t>Children at the expected level of development will: - Show an understanding of their own feelings and those of others, and begin to regulate their behaviour accordingly; - Set and work towards simple goals, being able to wait for what they want and control their immediate impulses when appropriate; - Give focused attention to what the teacher says, responding appropriately even when engaged in activity, and show an ability to follow instructions involving several ideas or actions.</w:t>
            </w:r>
          </w:p>
          <w:p w14:paraId="03D8D373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Managing Self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Be confident to try new activities and show independence, resilience and perseverance in the face of challenge; - Explain the reasons for rules, know right from wrong and try to behave accordingly; - Manage their own basic hygiene and personal needs, including dressing, going to the toilet and understanding the importance of healthy food choices.</w:t>
            </w:r>
          </w:p>
          <w:p w14:paraId="3022C879" w14:textId="54CED5BD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Building Relationships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Work and play cooperatively and take turns with others; - Form positive attachments to adults and friendships with peers; - Show sensitivity to their own and to others’ needs.</w:t>
            </w:r>
          </w:p>
        </w:tc>
      </w:tr>
      <w:tr w:rsidR="0010529B" w:rsidRPr="006123A8" w14:paraId="470C8251" w14:textId="77777777" w:rsidTr="006123A8">
        <w:trPr>
          <w:trHeight w:val="841"/>
        </w:trPr>
        <w:tc>
          <w:tcPr>
            <w:tcW w:w="1838" w:type="dxa"/>
            <w:tcBorders>
              <w:top w:val="single" w:sz="24" w:space="0" w:color="auto"/>
            </w:tcBorders>
            <w:shd w:val="clear" w:color="auto" w:fill="A8D08D" w:themeFill="accent6" w:themeFillTint="99"/>
          </w:tcPr>
          <w:p w14:paraId="7F586AA6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Personal, Social and Emotional Development</w:t>
            </w:r>
          </w:p>
        </w:tc>
        <w:tc>
          <w:tcPr>
            <w:tcW w:w="4639" w:type="dxa"/>
            <w:gridSpan w:val="2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739FF662" w14:textId="77777777" w:rsidR="0010529B" w:rsidRPr="006123A8" w:rsidRDefault="0010529B" w:rsidP="0010529B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See themselves as a valuable individual.</w:t>
            </w:r>
          </w:p>
          <w:p w14:paraId="6B7C184D" w14:textId="77777777" w:rsidR="0010529B" w:rsidRPr="006123A8" w:rsidRDefault="0010529B" w:rsidP="0010529B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Build constructive and respectful relationships.</w:t>
            </w:r>
          </w:p>
          <w:p w14:paraId="6E34D964" w14:textId="2BF7516A" w:rsidR="0010529B" w:rsidRPr="006123A8" w:rsidRDefault="0010529B" w:rsidP="00265714">
            <w:pPr>
              <w:spacing w:after="200" w:line="276" w:lineRule="auto"/>
              <w:ind w:hanging="64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Express their feelings and consider the feelings of others.</w:t>
            </w:r>
          </w:p>
        </w:tc>
        <w:tc>
          <w:tcPr>
            <w:tcW w:w="463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7C340DD2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Show resilience and perseverance in the face of challenge.</w:t>
            </w:r>
          </w:p>
          <w:p w14:paraId="0AACCB18" w14:textId="037EA11C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Identify and moderate their own feelings socially and emotionally.</w:t>
            </w:r>
          </w:p>
        </w:tc>
        <w:tc>
          <w:tcPr>
            <w:tcW w:w="4640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097F7836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Think about the perspectives of others.</w:t>
            </w:r>
          </w:p>
          <w:p w14:paraId="564E85BD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Manage their own needs.</w:t>
            </w:r>
          </w:p>
          <w:p w14:paraId="42E0D9B3" w14:textId="3DDA8720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10529B" w:rsidRPr="0078469C" w14:paraId="4E5861C0" w14:textId="77777777" w:rsidTr="006123A8">
        <w:trPr>
          <w:trHeight w:val="227"/>
        </w:trPr>
        <w:tc>
          <w:tcPr>
            <w:tcW w:w="1838" w:type="dxa"/>
            <w:shd w:val="clear" w:color="auto" w:fill="FFD966" w:themeFill="accent4" w:themeFillTint="99"/>
          </w:tcPr>
          <w:p w14:paraId="5910455A" w14:textId="77777777" w:rsidR="0010529B" w:rsidRPr="0078469C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78469C">
              <w:rPr>
                <w:rFonts w:cstheme="minorHAnsi"/>
                <w:sz w:val="18"/>
                <w:szCs w:val="18"/>
              </w:rPr>
              <w:t>Physical Development</w:t>
            </w:r>
          </w:p>
          <w:p w14:paraId="7CDDDDFF" w14:textId="112868AD" w:rsidR="0010529B" w:rsidRPr="0078469C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78469C">
              <w:rPr>
                <w:rFonts w:cstheme="minorHAnsi"/>
                <w:sz w:val="18"/>
                <w:szCs w:val="18"/>
              </w:rPr>
              <w:t>ELG</w:t>
            </w:r>
          </w:p>
        </w:tc>
        <w:tc>
          <w:tcPr>
            <w:tcW w:w="13918" w:type="dxa"/>
            <w:gridSpan w:val="6"/>
            <w:tcBorders>
              <w:top w:val="nil"/>
            </w:tcBorders>
            <w:shd w:val="clear" w:color="auto" w:fill="FFD966" w:themeFill="accent4" w:themeFillTint="99"/>
          </w:tcPr>
          <w:p w14:paraId="360BC4CD" w14:textId="77777777" w:rsidR="0078469C" w:rsidRPr="0078469C" w:rsidRDefault="0078469C" w:rsidP="0010529B">
            <w:pPr>
              <w:spacing w:after="200" w:line="276" w:lineRule="auto"/>
              <w:contextualSpacing/>
              <w:rPr>
                <w:sz w:val="18"/>
                <w:szCs w:val="18"/>
              </w:rPr>
            </w:pPr>
            <w:r w:rsidRPr="0078469C">
              <w:rPr>
                <w:b/>
                <w:bCs/>
                <w:sz w:val="18"/>
                <w:szCs w:val="18"/>
              </w:rPr>
              <w:t>Gross Motor Skills</w:t>
            </w:r>
            <w:r w:rsidRPr="0078469C">
              <w:rPr>
                <w:sz w:val="18"/>
                <w:szCs w:val="18"/>
              </w:rPr>
              <w:t xml:space="preserve"> </w:t>
            </w:r>
            <w:r w:rsidRPr="0078469C">
              <w:rPr>
                <w:sz w:val="18"/>
                <w:szCs w:val="18"/>
              </w:rPr>
              <w:t xml:space="preserve">Negotiate space and obstacles safely, with consideration for themselves and others. • Demonstrate strength, balance and coordination when playing. Move energetically, such as running, jumping, dancing, hopping, skipping and climbing. </w:t>
            </w:r>
          </w:p>
          <w:p w14:paraId="669A73C6" w14:textId="30459987" w:rsidR="0010529B" w:rsidRPr="0078469C" w:rsidRDefault="0078469C" w:rsidP="0010529B">
            <w:pPr>
              <w:spacing w:after="200" w:line="276" w:lineRule="auto"/>
              <w:contextualSpacing/>
              <w:rPr>
                <w:rFonts w:eastAsia="Times New Roman" w:cstheme="minorHAnsi"/>
                <w:i/>
                <w:iCs/>
                <w:sz w:val="18"/>
                <w:szCs w:val="18"/>
                <w:lang w:eastAsia="en-GB"/>
              </w:rPr>
            </w:pPr>
            <w:r w:rsidRPr="0078469C">
              <w:rPr>
                <w:b/>
                <w:bCs/>
                <w:sz w:val="18"/>
                <w:szCs w:val="18"/>
              </w:rPr>
              <w:t>Fine Motor Skills</w:t>
            </w:r>
            <w:r w:rsidRPr="0078469C">
              <w:rPr>
                <w:sz w:val="18"/>
                <w:szCs w:val="18"/>
              </w:rPr>
              <w:t xml:space="preserve"> Hold a pencil effectively in preparation for fluent writing – using the tripod grip in almost all cases. Use a range of small tools, including scissors, paintbrushes and cutlery. Begin to show accuracy and care when drawing.</w:t>
            </w:r>
          </w:p>
        </w:tc>
      </w:tr>
      <w:tr w:rsidR="0010529B" w:rsidRPr="006123A8" w14:paraId="190E5EEE" w14:textId="77777777" w:rsidTr="001D4655">
        <w:trPr>
          <w:trHeight w:val="3206"/>
        </w:trPr>
        <w:tc>
          <w:tcPr>
            <w:tcW w:w="1838" w:type="dxa"/>
            <w:tcBorders>
              <w:top w:val="single" w:sz="24" w:space="0" w:color="auto"/>
            </w:tcBorders>
            <w:shd w:val="clear" w:color="auto" w:fill="FFD966" w:themeFill="accent4" w:themeFillTint="99"/>
          </w:tcPr>
          <w:p w14:paraId="45F0328B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Physical Development</w:t>
            </w:r>
          </w:p>
          <w:p w14:paraId="2ACFE586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</w:p>
          <w:p w14:paraId="04A51628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19" w:type="dxa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6E4D667F" w14:textId="7F5B7E0D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Further develop the skills they need to manage the school day successfully: lining up and queuing, mealtimes, personal hygiene</w:t>
            </w:r>
          </w:p>
          <w:p w14:paraId="32BFA0C8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14:paraId="7C87EA1A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Develop their small motor skills so that they can use a range of tools competently, safely, and confidently. </w:t>
            </w: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Suggested tools: pencils for drawing and writing, paintbrushes, scissors, knives, forks, and spoon.</w:t>
            </w:r>
          </w:p>
          <w:p w14:paraId="052CD24C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Use their core muscle strength to achieve a good posture when sitting at a table or sitting on the floor.</w:t>
            </w:r>
          </w:p>
          <w:p w14:paraId="73FFADE8" w14:textId="307D2233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overall body-strength, balance, co-ordination, and agility</w:t>
            </w:r>
            <w:r w:rsidR="001D4655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14:paraId="4C4FB327" w14:textId="5D1A3F74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2E879D75" w14:textId="5B97D91C" w:rsidR="0010529B" w:rsidRPr="006123A8" w:rsidRDefault="0010529B" w:rsidP="0010529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Revise and refine the fundamental movement skills they have already acquired: rolling, crawling, walking, jumping, running, hopping, skipping, climbing.</w:t>
            </w:r>
          </w:p>
          <w:p w14:paraId="687A1376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14:paraId="2E498417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Develop their small motor skills so that they can use a range of tools competently, </w:t>
            </w: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safely, and confidently. Suggested tools: pencils for drawing and writing, paintbrushes, scissors, knives, forks, and spoon.</w:t>
            </w:r>
          </w:p>
          <w:p w14:paraId="555D2140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Use their core muscle strength to achieve a good posture when sitting at a table or sitting on the floor.</w:t>
            </w:r>
          </w:p>
          <w:p w14:paraId="2898C8F8" w14:textId="501CD41C" w:rsidR="0010529B" w:rsidRPr="006123A8" w:rsidRDefault="00B31B49" w:rsidP="001D4655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overall body-strength, balance, co-ordination, and agility</w:t>
            </w:r>
            <w:r w:rsidR="001D4655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103EFDDF" w14:textId="5B15FB1D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lastRenderedPageBreak/>
              <w:t>Further develop and refine a range of ball skills including throwing, catching, kicking, passing, batting, and aiming.</w:t>
            </w:r>
          </w:p>
          <w:p w14:paraId="4A3F28D5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Develop confidence, competence, precision, and accuracy when engaging in activities that involve a ball.</w:t>
            </w:r>
          </w:p>
          <w:p w14:paraId="740E621F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14:paraId="66D72AEE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Develop their small motor skills so that they can use a </w:t>
            </w: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range of tools competently, safely, and confidently. Suggested tools: pencils for drawing and writing, paintbrushes, scissors, knives, forks, and spoon.</w:t>
            </w:r>
          </w:p>
          <w:p w14:paraId="6796ED69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Use their core muscle strength to achieve a good posture when sitting at a table or sitting on the floor.</w:t>
            </w:r>
          </w:p>
          <w:p w14:paraId="086297DB" w14:textId="6F61C70A" w:rsidR="00B31B49" w:rsidRPr="006123A8" w:rsidRDefault="00B31B49" w:rsidP="00B31B4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overall body-strength, balance, co-ordination, and agility</w:t>
            </w:r>
            <w:r w:rsidR="001D4655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319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78EC4515" w14:textId="4BA40342" w:rsidR="0010529B" w:rsidRPr="006123A8" w:rsidRDefault="0010529B" w:rsidP="0010529B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lastRenderedPageBreak/>
              <w:t>Know and talk about the different factors that support their overall health and wellbeing: regular physical activity, healthy eating, toothbrushing, sensible amounts of ‘screen time’, having a good sleep routine, being a safe pedestrian.</w:t>
            </w:r>
          </w:p>
          <w:p w14:paraId="084C552E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14:paraId="736C8386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Develop their small motor skills so that they can use a range of tools competently, safely, and confidently. Suggested tools: pencils for drawing and writing, paintbrushes, scissors, knives, forks, and spoon.</w:t>
            </w:r>
          </w:p>
          <w:p w14:paraId="31B30F72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Use their core muscle strength to achieve a good posture when sitting at a table or sitting on the floor.</w:t>
            </w:r>
          </w:p>
          <w:p w14:paraId="49686428" w14:textId="791F9A5E" w:rsidR="0010529B" w:rsidRPr="0078469C" w:rsidRDefault="00B31B49" w:rsidP="0078469C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overall body-strength, balance, co-ordination, and agility</w:t>
            </w:r>
            <w:r w:rsidR="001D4655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0D7BC176" w14:textId="77777777" w:rsidR="0010529B" w:rsidRPr="006123A8" w:rsidRDefault="0010529B" w:rsidP="0010529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Combine different movements with ease and fluency</w:t>
            </w:r>
          </w:p>
          <w:p w14:paraId="35D1C35F" w14:textId="5FB97154" w:rsidR="0010529B" w:rsidRPr="006123A8" w:rsidRDefault="0010529B" w:rsidP="0010529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the foundations of a handwriting style which is fast, accurate and efficient.</w:t>
            </w:r>
          </w:p>
          <w:p w14:paraId="3FAC5585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14:paraId="5159A7CE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Develop their small motor skills so that they can use a range of tools competently, </w:t>
            </w: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safely, and confidently. Suggested tools: pencils for drawing and writing, paintbrushes, scissors, knives, forks, and spoon.</w:t>
            </w:r>
          </w:p>
          <w:p w14:paraId="77877787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Use their core muscle strength to achieve a good posture when sitting at a table or sitting on the floor.</w:t>
            </w:r>
          </w:p>
          <w:p w14:paraId="44D723D4" w14:textId="38B01C61" w:rsidR="0010529B" w:rsidRPr="006123A8" w:rsidRDefault="00B31B49" w:rsidP="00B31B4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overall body-strength, balance, co-ordination, and agility</w:t>
            </w:r>
            <w:r w:rsidR="001D4655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2320" w:type="dxa"/>
            <w:tcBorders>
              <w:top w:val="single" w:sz="24" w:space="0" w:color="auto"/>
              <w:bottom w:val="nil"/>
            </w:tcBorders>
          </w:tcPr>
          <w:p w14:paraId="7D056338" w14:textId="09AF25CF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Confidently and safely use a range of large and small apparatus indoors and outside, alone and in a group.</w:t>
            </w:r>
          </w:p>
          <w:p w14:paraId="7DDCA49B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14:paraId="14A3DA94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Develop their small motor skills so that they can use a range of tools competently, safely, and confidently. </w:t>
            </w: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Suggested tools: pencils for drawing and writing, paintbrushes, scissors, knives, forks, and spoon.</w:t>
            </w:r>
          </w:p>
          <w:p w14:paraId="6D051470" w14:textId="77777777" w:rsidR="00B31B49" w:rsidRPr="006123A8" w:rsidRDefault="00B31B49" w:rsidP="00B31B49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Use their core muscle strength to achieve a good posture when sitting at a table or sitting on the floor.</w:t>
            </w:r>
          </w:p>
          <w:p w14:paraId="0C8658EE" w14:textId="7D0211BB" w:rsidR="0010529B" w:rsidRPr="006123A8" w:rsidRDefault="00B31B49" w:rsidP="001D4655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overall body-strength, balance, co-ordination, and agility</w:t>
            </w:r>
            <w:r w:rsidR="001D4655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</w:tc>
      </w:tr>
      <w:tr w:rsidR="0010529B" w:rsidRPr="006123A8" w14:paraId="22DD03C0" w14:textId="77777777" w:rsidTr="006123A8">
        <w:trPr>
          <w:trHeight w:val="925"/>
        </w:trPr>
        <w:tc>
          <w:tcPr>
            <w:tcW w:w="1838" w:type="dxa"/>
            <w:shd w:val="clear" w:color="auto" w:fill="F4B083" w:themeFill="accent2" w:themeFillTint="99"/>
          </w:tcPr>
          <w:p w14:paraId="0B682CB8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lastRenderedPageBreak/>
              <w:t>Literacy</w:t>
            </w:r>
          </w:p>
          <w:p w14:paraId="06F37489" w14:textId="25BB4D56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ELG</w:t>
            </w:r>
          </w:p>
        </w:tc>
        <w:tc>
          <w:tcPr>
            <w:tcW w:w="13918" w:type="dxa"/>
            <w:gridSpan w:val="6"/>
            <w:tcBorders>
              <w:top w:val="nil"/>
            </w:tcBorders>
            <w:shd w:val="clear" w:color="auto" w:fill="F4B083" w:themeFill="accent2" w:themeFillTint="99"/>
          </w:tcPr>
          <w:p w14:paraId="56AB8BE4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Comprehension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Demonstrate understanding of what has been read to them by retelling stories and narratives using their own words and recently introduced vocabulary; - Anticipate – where appropriate – key events in stories; - Use and understand recently introduced vocabulary during discussions about stories, non-fiction, rhymes and poems and during role-play.</w:t>
            </w:r>
          </w:p>
          <w:p w14:paraId="7CC1B8BB" w14:textId="77777777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Say a sound for each letter in the alphabet and at least 10 digraphs; - Read words consistent with their phonic knowledge by sound-blending; - Read aloud simple sentences and books that are consistent with their phonic knowledge, including some common exception words.</w:t>
            </w:r>
          </w:p>
          <w:p w14:paraId="44CA604B" w14:textId="0D9525E9" w:rsidR="0010529B" w:rsidRPr="006123A8" w:rsidRDefault="0010529B" w:rsidP="0010529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Writing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Write recognisable letters, most of which are correctly formed; - Spell words by identifying sounds in them and representing the sounds with a letter or </w:t>
            </w:r>
            <w:proofErr w:type="gramStart"/>
            <w:r w:rsidRPr="006123A8">
              <w:rPr>
                <w:rFonts w:cstheme="minorHAnsi"/>
                <w:sz w:val="18"/>
                <w:szCs w:val="18"/>
              </w:rPr>
              <w:t>letters;  Write</w:t>
            </w:r>
            <w:proofErr w:type="gramEnd"/>
            <w:r w:rsidRPr="006123A8">
              <w:rPr>
                <w:rFonts w:cstheme="minorHAnsi"/>
                <w:sz w:val="18"/>
                <w:szCs w:val="18"/>
              </w:rPr>
              <w:t xml:space="preserve"> simple phrases and sentences that can be read by others.</w:t>
            </w:r>
          </w:p>
        </w:tc>
      </w:tr>
      <w:tr w:rsidR="0010529B" w:rsidRPr="006123A8" w14:paraId="1B684BD6" w14:textId="77777777" w:rsidTr="006123A8">
        <w:trPr>
          <w:trHeight w:val="936"/>
        </w:trPr>
        <w:tc>
          <w:tcPr>
            <w:tcW w:w="1838" w:type="dxa"/>
            <w:tcBorders>
              <w:top w:val="single" w:sz="24" w:space="0" w:color="auto"/>
              <w:bottom w:val="nil"/>
            </w:tcBorders>
            <w:shd w:val="clear" w:color="auto" w:fill="F4B083" w:themeFill="accent2" w:themeFillTint="99"/>
          </w:tcPr>
          <w:p w14:paraId="575C9A57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Literacy</w:t>
            </w:r>
          </w:p>
          <w:p w14:paraId="1699D932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</w:p>
          <w:p w14:paraId="272E019F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19" w:type="dxa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2B00FBEB" w14:textId="77777777" w:rsidR="0010529B" w:rsidRPr="006123A8" w:rsidRDefault="0010529B" w:rsidP="0010529B">
            <w:pPr>
              <w:pStyle w:val="ListParagraph"/>
              <w:spacing w:after="0" w:line="240" w:lineRule="auto"/>
              <w:ind w:left="0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Read individual letters by saying the sounds for them.</w:t>
            </w:r>
          </w:p>
          <w:p w14:paraId="5FCD20F7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5B767F37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Blend sounds into words, so that they can read short words made up of known letter-sound correspondences.</w:t>
            </w:r>
          </w:p>
          <w:p w14:paraId="6BFB58DD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248D081A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Read some letter groups that each represent one sound and say sounds for them.</w:t>
            </w:r>
          </w:p>
          <w:p w14:paraId="517CA3FD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Read a few common exception words matched to the school’s phonic programme.</w:t>
            </w:r>
          </w:p>
          <w:p w14:paraId="35ABF2E2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19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20919701" w14:textId="77777777" w:rsidR="0010529B" w:rsidRPr="006123A8" w:rsidRDefault="0010529B" w:rsidP="0010529B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Read simple phrases and sentences made up of words with known letter–sound correspondences and, where necessary, a few exception words.</w:t>
            </w:r>
          </w:p>
          <w:p w14:paraId="10623C10" w14:textId="4D7C9B2D" w:rsidR="0010529B" w:rsidRPr="006123A8" w:rsidRDefault="0010529B" w:rsidP="0010529B">
            <w:pPr>
              <w:spacing w:after="200" w:line="276" w:lineRule="auto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Re-read these books to build up their confidence in word reading, their fluency and their understanding and enjoyment.</w:t>
            </w: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23A6EFB5" w14:textId="77777777" w:rsidR="0010529B" w:rsidRPr="006123A8" w:rsidRDefault="0010529B" w:rsidP="0010529B">
            <w:pPr>
              <w:spacing w:after="200" w:line="276" w:lineRule="auto"/>
              <w:ind w:left="72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Form lower-case and capital letters correctly.</w:t>
            </w:r>
          </w:p>
          <w:p w14:paraId="5646A794" w14:textId="77777777" w:rsidR="0010529B" w:rsidRPr="006123A8" w:rsidRDefault="0010529B" w:rsidP="0010529B">
            <w:pPr>
              <w:spacing w:after="200" w:line="276" w:lineRule="auto"/>
              <w:ind w:left="72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Spell words by identifying the sounds and then writing the sound with letter/s.</w:t>
            </w:r>
          </w:p>
          <w:p w14:paraId="6F97B4C6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bottom w:val="nil"/>
            </w:tcBorders>
          </w:tcPr>
          <w:p w14:paraId="29FF123B" w14:textId="77777777" w:rsidR="0010529B" w:rsidRPr="006123A8" w:rsidRDefault="0010529B" w:rsidP="0010529B">
            <w:pPr>
              <w:ind w:left="4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Write short sentences with words with known letter-sound correspondences using a capital letter and full stop.</w:t>
            </w:r>
          </w:p>
          <w:p w14:paraId="396B367A" w14:textId="77777777" w:rsidR="0010529B" w:rsidRPr="006123A8" w:rsidRDefault="0010529B" w:rsidP="0010529B">
            <w:pPr>
              <w:ind w:left="41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Re-read what they have written to check that it makes sense.</w:t>
            </w:r>
          </w:p>
          <w:p w14:paraId="6115C660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0529B" w:rsidRPr="006123A8" w14:paraId="2CD039A8" w14:textId="77777777" w:rsidTr="006123A8">
        <w:trPr>
          <w:trHeight w:val="454"/>
        </w:trPr>
        <w:tc>
          <w:tcPr>
            <w:tcW w:w="1838" w:type="dxa"/>
            <w:tcBorders>
              <w:top w:val="nil"/>
              <w:bottom w:val="single" w:sz="18" w:space="0" w:color="auto"/>
            </w:tcBorders>
            <w:shd w:val="clear" w:color="auto" w:fill="F870DE"/>
          </w:tcPr>
          <w:p w14:paraId="6B0C7899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Mathematics</w:t>
            </w:r>
          </w:p>
          <w:p w14:paraId="6A05E41D" w14:textId="6817EC29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ELG</w:t>
            </w:r>
          </w:p>
        </w:tc>
        <w:tc>
          <w:tcPr>
            <w:tcW w:w="13918" w:type="dxa"/>
            <w:gridSpan w:val="6"/>
            <w:tcBorders>
              <w:top w:val="nil"/>
              <w:bottom w:val="single" w:sz="18" w:space="0" w:color="auto"/>
            </w:tcBorders>
            <w:shd w:val="clear" w:color="auto" w:fill="F870DE"/>
          </w:tcPr>
          <w:p w14:paraId="6B2EA18B" w14:textId="77777777" w:rsidR="0010529B" w:rsidRPr="006123A8" w:rsidRDefault="0010529B" w:rsidP="0010529B">
            <w:pPr>
              <w:ind w:left="41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Have a deep understanding of number to 10, including the composition of each number; - Subitise (recognise quantities without counting) up to 5; - Automatically recall (without reference to rhymes, counting or other aids) number bonds up to 5 (including subtraction facts) and some number bonds to 10, including double facts. </w:t>
            </w:r>
          </w:p>
          <w:p w14:paraId="32C0E2F9" w14:textId="41987727" w:rsidR="0010529B" w:rsidRPr="006123A8" w:rsidRDefault="0010529B" w:rsidP="0010529B">
            <w:pPr>
              <w:ind w:left="41"/>
              <w:rPr>
                <w:rFonts w:cstheme="minorHAnsi"/>
                <w:b/>
                <w:bCs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Numerical Patterns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Verbally count beyond 20, recognising the pattern of the counting system; - Compare quantities up to 10 in different contexts, recognising when one quantity is greater than, less than or the same as the other quantity; - Explore and represent patterns within numbers up to 10, including evens and odds, double facts and how quantities can be distributed equally.</w:t>
            </w:r>
          </w:p>
        </w:tc>
      </w:tr>
      <w:tr w:rsidR="0010529B" w:rsidRPr="006123A8" w14:paraId="08AEF0B9" w14:textId="77777777" w:rsidTr="0078469C">
        <w:trPr>
          <w:trHeight w:val="811"/>
        </w:trPr>
        <w:tc>
          <w:tcPr>
            <w:tcW w:w="1838" w:type="dxa"/>
            <w:tcBorders>
              <w:top w:val="single" w:sz="18" w:space="0" w:color="auto"/>
              <w:bottom w:val="single" w:sz="24" w:space="0" w:color="auto"/>
            </w:tcBorders>
            <w:shd w:val="clear" w:color="auto" w:fill="F870DE"/>
          </w:tcPr>
          <w:p w14:paraId="70F3F929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lastRenderedPageBreak/>
              <w:t>Mathematics</w:t>
            </w:r>
          </w:p>
        </w:tc>
        <w:tc>
          <w:tcPr>
            <w:tcW w:w="2319" w:type="dxa"/>
            <w:tcBorders>
              <w:top w:val="single" w:sz="18" w:space="0" w:color="auto"/>
              <w:bottom w:val="single" w:sz="24" w:space="0" w:color="auto"/>
            </w:tcBorders>
            <w:shd w:val="clear" w:color="auto" w:fill="auto"/>
          </w:tcPr>
          <w:p w14:paraId="1CCBF454" w14:textId="56D917A4" w:rsidR="0010529B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Matching and sorting.</w:t>
            </w:r>
          </w:p>
          <w:p w14:paraId="616CDE72" w14:textId="64FAE54A" w:rsidR="0078469C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Exploring pattern.</w:t>
            </w:r>
          </w:p>
          <w:p w14:paraId="3379A6DB" w14:textId="5317EED4" w:rsidR="0010529B" w:rsidRPr="006123A8" w:rsidRDefault="0010529B" w:rsidP="0078469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177FF2CC" w14:textId="77777777" w:rsidR="0010529B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Numbers 1, 2, 3, 4, 5.</w:t>
            </w:r>
          </w:p>
          <w:p w14:paraId="19694ADE" w14:textId="6221E1A3" w:rsidR="0078469C" w:rsidRPr="006123A8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Circles, triangles and shapes with 4 sides.</w:t>
            </w:r>
          </w:p>
        </w:tc>
        <w:tc>
          <w:tcPr>
            <w:tcW w:w="232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</w:tcBorders>
          </w:tcPr>
          <w:p w14:paraId="51E3C57B" w14:textId="2BC90185" w:rsidR="0010529B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5, 6, 7, 8.</w:t>
            </w:r>
          </w:p>
          <w:p w14:paraId="0BFD9507" w14:textId="05F57E53" w:rsidR="0010529B" w:rsidRPr="006123A8" w:rsidRDefault="0078469C" w:rsidP="0078469C">
            <w:pPr>
              <w:rPr>
                <w:rFonts w:cstheme="minorHAnsi"/>
                <w:sz w:val="18"/>
                <w:szCs w:val="18"/>
              </w:rPr>
            </w:pPr>
            <w:r w:rsidRPr="0078469C">
              <w:rPr>
                <w:rFonts w:cstheme="minorHAnsi"/>
                <w:sz w:val="18"/>
                <w:szCs w:val="18"/>
              </w:rPr>
              <w:t>Mass and capacity.</w:t>
            </w:r>
          </w:p>
        </w:tc>
        <w:tc>
          <w:tcPr>
            <w:tcW w:w="2319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</w:tcPr>
          <w:p w14:paraId="7AE441DE" w14:textId="77777777" w:rsidR="0010529B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 and 10.</w:t>
            </w:r>
          </w:p>
          <w:p w14:paraId="4469C1A3" w14:textId="77777777" w:rsidR="0078469C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Length, height and time.</w:t>
            </w:r>
          </w:p>
          <w:p w14:paraId="6363E51F" w14:textId="3C29D479" w:rsidR="0078469C" w:rsidRPr="006123A8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3D shapes.</w:t>
            </w:r>
          </w:p>
        </w:tc>
        <w:tc>
          <w:tcPr>
            <w:tcW w:w="232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</w:tcBorders>
          </w:tcPr>
          <w:p w14:paraId="18699845" w14:textId="77777777" w:rsidR="0010529B" w:rsidRPr="006123A8" w:rsidRDefault="0010529B" w:rsidP="0078469C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To 20 and beyond</w:t>
            </w:r>
          </w:p>
          <w:p w14:paraId="3DB7BFC3" w14:textId="7CCE007C" w:rsidR="0010529B" w:rsidRPr="006123A8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many now?</w:t>
            </w:r>
          </w:p>
        </w:tc>
        <w:tc>
          <w:tcPr>
            <w:tcW w:w="2320" w:type="dxa"/>
            <w:tcBorders>
              <w:top w:val="single" w:sz="18" w:space="0" w:color="auto"/>
              <w:bottom w:val="single" w:sz="24" w:space="0" w:color="auto"/>
            </w:tcBorders>
          </w:tcPr>
          <w:p w14:paraId="0333C1C3" w14:textId="77777777" w:rsidR="0010529B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Sharing and grouping</w:t>
            </w:r>
          </w:p>
          <w:p w14:paraId="441C31CA" w14:textId="06D6E2F8" w:rsidR="0078469C" w:rsidRPr="006123A8" w:rsidRDefault="0078469C" w:rsidP="0078469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Visualise, build and map (pattern).</w:t>
            </w:r>
          </w:p>
        </w:tc>
      </w:tr>
      <w:tr w:rsidR="0010529B" w:rsidRPr="006123A8" w14:paraId="67C25AAD" w14:textId="77777777" w:rsidTr="006123A8">
        <w:trPr>
          <w:trHeight w:val="1134"/>
        </w:trPr>
        <w:tc>
          <w:tcPr>
            <w:tcW w:w="1838" w:type="dxa"/>
            <w:tcBorders>
              <w:top w:val="single" w:sz="18" w:space="0" w:color="auto"/>
              <w:bottom w:val="single" w:sz="24" w:space="0" w:color="auto"/>
            </w:tcBorders>
            <w:shd w:val="clear" w:color="auto" w:fill="FFFF00"/>
          </w:tcPr>
          <w:p w14:paraId="28D0A10E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Understanding the World</w:t>
            </w:r>
          </w:p>
          <w:p w14:paraId="10DB084B" w14:textId="0478329A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ELG</w:t>
            </w:r>
          </w:p>
        </w:tc>
        <w:tc>
          <w:tcPr>
            <w:tcW w:w="13918" w:type="dxa"/>
            <w:gridSpan w:val="6"/>
            <w:tcBorders>
              <w:top w:val="single" w:sz="18" w:space="0" w:color="auto"/>
              <w:bottom w:val="single" w:sz="24" w:space="0" w:color="auto"/>
            </w:tcBorders>
            <w:shd w:val="clear" w:color="auto" w:fill="FFFF00"/>
          </w:tcPr>
          <w:p w14:paraId="38F65731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Past and Present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Talk about the lives of the people around them and their roles in society; - Know some similarities and differences between things in the past and now, drawing on their experiences and what has been read in class; - Understand the past through settings, characters and events encountered in books read in class and storytelling. </w:t>
            </w:r>
          </w:p>
          <w:p w14:paraId="0EEE0F37" w14:textId="77777777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People, Culture and Communities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Describe their immediate environment using knowledge from observation, discussion, stories, non-fiction texts and maps; Know some similarities and differences between different religious and cultural communities in this country, drawing on their experiences and what has been read in class; - Explain some similarities and differences between life in this country and life in other countries, drawing on knowledge from stories, non-fiction texts and – when appropriate – maps. </w:t>
            </w:r>
          </w:p>
          <w:p w14:paraId="3E83F7B3" w14:textId="5ABCEC10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The Natural World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Explore the natural world around them, making observations and drawing pictures of animals and plants; - Know some similarities and differences between the natural world around them and contrasting environments, drawing on their experiences and what has been read in class; - Understand some important processes and changes in the natural world around them, including the seasons and changing states of matter.</w:t>
            </w:r>
          </w:p>
        </w:tc>
      </w:tr>
      <w:tr w:rsidR="0010529B" w:rsidRPr="006123A8" w14:paraId="497718EF" w14:textId="77777777" w:rsidTr="006123A8">
        <w:trPr>
          <w:trHeight w:val="1565"/>
        </w:trPr>
        <w:tc>
          <w:tcPr>
            <w:tcW w:w="1838" w:type="dxa"/>
            <w:tcBorders>
              <w:top w:val="single" w:sz="24" w:space="0" w:color="auto"/>
            </w:tcBorders>
            <w:shd w:val="clear" w:color="auto" w:fill="FFFF00"/>
          </w:tcPr>
          <w:p w14:paraId="3A55909F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Understanding the World</w:t>
            </w:r>
          </w:p>
        </w:tc>
        <w:tc>
          <w:tcPr>
            <w:tcW w:w="2319" w:type="dxa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7F99EC10" w14:textId="77777777" w:rsidR="0010529B" w:rsidRPr="006123A8" w:rsidRDefault="0010529B" w:rsidP="0010529B">
            <w:pPr>
              <w:ind w:left="-64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Talk about members of their immediate family and community.</w:t>
            </w:r>
          </w:p>
          <w:p w14:paraId="4F022CE1" w14:textId="1D4CAB2F" w:rsidR="0010529B" w:rsidRPr="006123A8" w:rsidRDefault="0010529B" w:rsidP="0010529B">
            <w:pPr>
              <w:ind w:left="-64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Name and describe people who are familiar to them.</w:t>
            </w:r>
          </w:p>
          <w:p w14:paraId="11D3464D" w14:textId="77777777" w:rsidR="00265714" w:rsidRPr="006123A8" w:rsidRDefault="00265714" w:rsidP="00265714">
            <w:pPr>
              <w:tabs>
                <w:tab w:val="left" w:pos="486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Understand the effect of changing seasons on the natural world around them</w:t>
            </w:r>
          </w:p>
          <w:p w14:paraId="214FEA11" w14:textId="713CAD52" w:rsidR="00265714" w:rsidRPr="006123A8" w:rsidRDefault="00265714" w:rsidP="00265714">
            <w:pPr>
              <w:ind w:left="-64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Describe what they see, hear, and feel whilst outside.</w:t>
            </w:r>
          </w:p>
          <w:p w14:paraId="21809260" w14:textId="08E66CAC" w:rsidR="0010529B" w:rsidRPr="006123A8" w:rsidRDefault="0010529B" w:rsidP="0026571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5C7C3029" w14:textId="77777777" w:rsidR="0010529B" w:rsidRPr="006123A8" w:rsidRDefault="0010529B" w:rsidP="0010529B">
            <w:pPr>
              <w:spacing w:after="200" w:line="276" w:lineRule="auto"/>
              <w:ind w:left="-45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Recognise that people have different beliefs and celebrate special times in different ways.</w:t>
            </w:r>
          </w:p>
          <w:p w14:paraId="02B78C56" w14:textId="56D4FE2A" w:rsidR="0010529B" w:rsidRPr="006123A8" w:rsidRDefault="0010529B" w:rsidP="0010529B">
            <w:pPr>
              <w:spacing w:after="200" w:line="276" w:lineRule="auto"/>
              <w:ind w:left="-45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Recognise some similarities and differences between life in this country and life in other countries.</w:t>
            </w:r>
          </w:p>
          <w:p w14:paraId="3AA2C8F5" w14:textId="7FB2FED9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Comment on images of familiar situations in the past.</w:t>
            </w:r>
          </w:p>
          <w:p w14:paraId="2503856F" w14:textId="77777777" w:rsidR="00265714" w:rsidRPr="006123A8" w:rsidRDefault="00265714" w:rsidP="00265714">
            <w:pPr>
              <w:tabs>
                <w:tab w:val="left" w:pos="486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Understand the effect of changing seasons on the natural world around them</w:t>
            </w:r>
          </w:p>
          <w:p w14:paraId="605BAC77" w14:textId="12CB11E3" w:rsidR="0010529B" w:rsidRPr="006123A8" w:rsidRDefault="00265714" w:rsidP="00B31B49">
            <w:pPr>
              <w:ind w:left="-64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Describe what they see, hear, and feel whilst outside.</w:t>
            </w: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2E67C9C1" w14:textId="5CC0827E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Recognise some environments that are different to the one in which they live.</w:t>
            </w:r>
          </w:p>
          <w:p w14:paraId="3D068AB1" w14:textId="38D239AE" w:rsidR="00AD6EC6" w:rsidRPr="006123A8" w:rsidRDefault="00AD6EC6" w:rsidP="00AD6EC6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Draw information from a simple map.</w:t>
            </w:r>
          </w:p>
          <w:p w14:paraId="181CF78B" w14:textId="77777777" w:rsidR="00265714" w:rsidRPr="006123A8" w:rsidRDefault="00265714" w:rsidP="00265714">
            <w:pPr>
              <w:tabs>
                <w:tab w:val="left" w:pos="486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Understand the effect of changing seasons on the natural world around them</w:t>
            </w:r>
          </w:p>
          <w:p w14:paraId="2A514E5D" w14:textId="77777777" w:rsidR="00265714" w:rsidRPr="006123A8" w:rsidRDefault="00265714" w:rsidP="00265714">
            <w:pPr>
              <w:ind w:left="-64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Describe what they see, hear, and feel whilst outside.</w:t>
            </w:r>
          </w:p>
          <w:p w14:paraId="73FBA605" w14:textId="77777777" w:rsidR="00265714" w:rsidRPr="006123A8" w:rsidRDefault="00265714" w:rsidP="00AD6EC6">
            <w:pPr>
              <w:rPr>
                <w:rFonts w:cstheme="minorHAnsi"/>
                <w:sz w:val="18"/>
                <w:szCs w:val="18"/>
              </w:rPr>
            </w:pPr>
          </w:p>
          <w:p w14:paraId="205B5D1C" w14:textId="6C0FC93F" w:rsidR="00AD6EC6" w:rsidRPr="006123A8" w:rsidRDefault="00AD6EC6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4A87112" w14:textId="77777777" w:rsidR="00AD6EC6" w:rsidRPr="006123A8" w:rsidRDefault="00AD6EC6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7F44824" w14:textId="77777777" w:rsidR="0010529B" w:rsidRPr="006123A8" w:rsidRDefault="0010529B" w:rsidP="00265714">
            <w:pPr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19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4D31B89D" w14:textId="45A6D7EB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Understand that some places are special to members of their community.</w:t>
            </w:r>
          </w:p>
          <w:p w14:paraId="76E2DA1E" w14:textId="77777777" w:rsidR="00AD6EC6" w:rsidRPr="006123A8" w:rsidRDefault="00AD6EC6" w:rsidP="00AD6EC6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Comment on images of familiar situations in the past.  (Easter)</w:t>
            </w:r>
          </w:p>
          <w:p w14:paraId="0C38087A" w14:textId="77777777" w:rsidR="00265714" w:rsidRPr="006123A8" w:rsidRDefault="00265714" w:rsidP="00265714">
            <w:pPr>
              <w:tabs>
                <w:tab w:val="left" w:pos="486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Understand the effect of changing seasons on the natural world around them</w:t>
            </w:r>
          </w:p>
          <w:p w14:paraId="5CA9D6C2" w14:textId="77777777" w:rsidR="00265714" w:rsidRPr="006123A8" w:rsidRDefault="00265714" w:rsidP="00265714">
            <w:pPr>
              <w:ind w:left="-64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Describe what they see, hear, and feel whilst outside.</w:t>
            </w:r>
          </w:p>
          <w:p w14:paraId="31807109" w14:textId="09254436" w:rsidR="00AD6EC6" w:rsidRPr="006123A8" w:rsidRDefault="00AD6EC6" w:rsidP="0010529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7B8ACDAE" w14:textId="7AA0B148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Explore the natural world around them.</w:t>
            </w:r>
          </w:p>
          <w:p w14:paraId="72BB8B60" w14:textId="77777777" w:rsidR="00265714" w:rsidRPr="006123A8" w:rsidRDefault="00265714" w:rsidP="00265714">
            <w:pPr>
              <w:tabs>
                <w:tab w:val="left" w:pos="486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Understand the effect of changing seasons on the natural world around them</w:t>
            </w:r>
          </w:p>
          <w:p w14:paraId="1FDED9EA" w14:textId="77777777" w:rsidR="00265714" w:rsidRPr="006123A8" w:rsidRDefault="00265714" w:rsidP="00265714">
            <w:pPr>
              <w:ind w:left="-64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Describe what they see, hear, and feel whilst outside.</w:t>
            </w:r>
          </w:p>
          <w:p w14:paraId="01BE0B13" w14:textId="77777777" w:rsidR="00265714" w:rsidRPr="006123A8" w:rsidRDefault="00265714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677301E" w14:textId="157DCEBC" w:rsidR="0010529B" w:rsidRPr="006123A8" w:rsidRDefault="0010529B" w:rsidP="0010529B">
            <w:pPr>
              <w:rPr>
                <w:rFonts w:cstheme="minorHAnsi"/>
                <w:sz w:val="18"/>
                <w:szCs w:val="18"/>
              </w:rPr>
            </w:pPr>
          </w:p>
          <w:p w14:paraId="5BFF032B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3062191" w14:textId="77777777" w:rsidR="0010529B" w:rsidRPr="006123A8" w:rsidRDefault="0010529B" w:rsidP="0010529B">
            <w:pPr>
              <w:spacing w:after="200" w:line="276" w:lineRule="auto"/>
              <w:ind w:left="720"/>
              <w:contextualSpacing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24" w:space="0" w:color="auto"/>
              <w:bottom w:val="nil"/>
            </w:tcBorders>
          </w:tcPr>
          <w:p w14:paraId="45D6AEC7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Comment on images of familiar situations in the past.</w:t>
            </w:r>
          </w:p>
          <w:p w14:paraId="7D7FCCA5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Compare and contrast characters from stories, including figures from the past.</w:t>
            </w:r>
          </w:p>
          <w:p w14:paraId="092314AA" w14:textId="77777777" w:rsidR="00265714" w:rsidRPr="006123A8" w:rsidRDefault="00265714" w:rsidP="00265714">
            <w:pPr>
              <w:tabs>
                <w:tab w:val="left" w:pos="486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Understand the effect of changing seasons on the natural world around them</w:t>
            </w:r>
          </w:p>
          <w:p w14:paraId="21DC8637" w14:textId="77777777" w:rsidR="00265714" w:rsidRPr="006123A8" w:rsidRDefault="00265714" w:rsidP="00265714">
            <w:pPr>
              <w:ind w:left="-64"/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Describe what they see, hear, and feel whilst outside.</w:t>
            </w:r>
          </w:p>
          <w:p w14:paraId="0D42745F" w14:textId="435AB01D" w:rsidR="0010529B" w:rsidRPr="006123A8" w:rsidRDefault="0010529B" w:rsidP="00265714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10529B" w:rsidRPr="006123A8" w14:paraId="2CED9CE7" w14:textId="77777777" w:rsidTr="006123A8">
        <w:trPr>
          <w:trHeight w:val="283"/>
        </w:trPr>
        <w:tc>
          <w:tcPr>
            <w:tcW w:w="1838" w:type="dxa"/>
            <w:tcBorders>
              <w:bottom w:val="single" w:sz="24" w:space="0" w:color="auto"/>
            </w:tcBorders>
            <w:shd w:val="clear" w:color="auto" w:fill="D9E2F3" w:themeFill="accent1" w:themeFillTint="33"/>
          </w:tcPr>
          <w:p w14:paraId="315C5975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Expressive Arts and Design</w:t>
            </w:r>
          </w:p>
          <w:p w14:paraId="5555C6EB" w14:textId="5F3BEAFF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ELG</w:t>
            </w:r>
          </w:p>
        </w:tc>
        <w:tc>
          <w:tcPr>
            <w:tcW w:w="13918" w:type="dxa"/>
            <w:gridSpan w:val="6"/>
            <w:tcBorders>
              <w:top w:val="nil"/>
              <w:bottom w:val="single" w:sz="24" w:space="0" w:color="auto"/>
            </w:tcBorders>
            <w:shd w:val="clear" w:color="auto" w:fill="D9E2F3" w:themeFill="accent1" w:themeFillTint="33"/>
          </w:tcPr>
          <w:p w14:paraId="1C26F9B2" w14:textId="77777777" w:rsidR="0010529B" w:rsidRPr="006123A8" w:rsidRDefault="0010529B" w:rsidP="0010529B">
            <w:pPr>
              <w:tabs>
                <w:tab w:val="left" w:pos="4861"/>
              </w:tabs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Creating with Materials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Safely use and explore a variety of materials, tools and techniques, experimenting with colour, design, texture, form and function; - Share their creations, explaining the process they have used; - Make use of props and materials when role playing characters in narratives and stories. </w:t>
            </w:r>
          </w:p>
          <w:p w14:paraId="56BD0820" w14:textId="3CAAD39B" w:rsidR="0010529B" w:rsidRPr="006123A8" w:rsidRDefault="0010529B" w:rsidP="0010529B">
            <w:pPr>
              <w:tabs>
                <w:tab w:val="left" w:pos="486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cstheme="minorHAnsi"/>
                <w:b/>
                <w:bCs/>
                <w:sz w:val="18"/>
                <w:szCs w:val="18"/>
              </w:rPr>
              <w:t>Being Imaginative and Expressive</w:t>
            </w:r>
            <w:r w:rsidRPr="006123A8">
              <w:rPr>
                <w:rFonts w:cstheme="minorHAnsi"/>
                <w:sz w:val="18"/>
                <w:szCs w:val="18"/>
              </w:rPr>
              <w:t xml:space="preserve"> Children at the expected level of development will: - Invent, adapt and recount narratives and stories with peers and their teacher; - Sing a range of well-known nursery rhymes and songs; Perform songs, rhymes, poems and stories with others, and – when appropriate – try to move in time with music.</w:t>
            </w:r>
          </w:p>
        </w:tc>
      </w:tr>
      <w:tr w:rsidR="0010529B" w:rsidRPr="006123A8" w14:paraId="5E00B2E9" w14:textId="77777777" w:rsidTr="006123A8">
        <w:trPr>
          <w:trHeight w:val="907"/>
        </w:trPr>
        <w:tc>
          <w:tcPr>
            <w:tcW w:w="1838" w:type="dxa"/>
            <w:tcBorders>
              <w:top w:val="single" w:sz="18" w:space="0" w:color="auto"/>
            </w:tcBorders>
            <w:shd w:val="clear" w:color="auto" w:fill="CCCCFF"/>
          </w:tcPr>
          <w:p w14:paraId="6F30D178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cstheme="minorHAnsi"/>
                <w:sz w:val="18"/>
                <w:szCs w:val="18"/>
              </w:rPr>
              <w:t>Expressive Arts and Design</w:t>
            </w:r>
          </w:p>
          <w:p w14:paraId="3EE0EC18" w14:textId="77777777" w:rsidR="0010529B" w:rsidRPr="006123A8" w:rsidRDefault="0010529B" w:rsidP="00DB61D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19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</w:tcPr>
          <w:p w14:paraId="0D8427DF" w14:textId="43D186F3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Develop storylines in their preten</w:t>
            </w:r>
            <w:r w:rsidR="00B31B49"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d</w:t>
            </w: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play.</w:t>
            </w:r>
          </w:p>
          <w:p w14:paraId="21FA5CAC" w14:textId="77777777" w:rsidR="00B31B49" w:rsidRPr="006123A8" w:rsidRDefault="00B31B49" w:rsidP="00B31B49">
            <w:pPr>
              <w:tabs>
                <w:tab w:val="left" w:pos="450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Explore, use, and refine a variety of artistic effects to express their ideas and feelings</w:t>
            </w:r>
          </w:p>
          <w:p w14:paraId="55CE262A" w14:textId="1CC1F0FA" w:rsidR="00B31B49" w:rsidRPr="006123A8" w:rsidRDefault="00B31B49" w:rsidP="00B31B49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Explore and engage in music making and dance, </w:t>
            </w: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performing solo or in groups.</w:t>
            </w:r>
          </w:p>
        </w:tc>
        <w:tc>
          <w:tcPr>
            <w:tcW w:w="2320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14:paraId="293BF584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Sing in a group or on their own, increasingly matching the pitch and following the melody.</w:t>
            </w:r>
          </w:p>
          <w:p w14:paraId="06CF4049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Watch and talk about dance and performance art, </w:t>
            </w: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expressing their feelings and responses</w:t>
            </w:r>
            <w:r w:rsidR="00B31B49"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14:paraId="57E1E86A" w14:textId="77777777" w:rsidR="00B31B49" w:rsidRPr="006123A8" w:rsidRDefault="00B31B49" w:rsidP="00B31B49">
            <w:pPr>
              <w:tabs>
                <w:tab w:val="left" w:pos="450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Explore, use, and refine a variety of artistic effects to express their ideas and feelings</w:t>
            </w:r>
          </w:p>
          <w:p w14:paraId="609B041B" w14:textId="109E17AE" w:rsidR="00B31B49" w:rsidRPr="006123A8" w:rsidRDefault="00B31B49" w:rsidP="00B31B49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Explore and engage in music making and dance, performing solo or in groups.</w:t>
            </w: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7E11EC36" w14:textId="77777777" w:rsidR="0010529B" w:rsidRPr="006123A8" w:rsidRDefault="0010529B" w:rsidP="0010529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Return to and build on their previous learning, refining ideas and developing their ability to represent them</w:t>
            </w:r>
          </w:p>
          <w:p w14:paraId="1019A889" w14:textId="77777777" w:rsidR="0010529B" w:rsidRPr="006123A8" w:rsidRDefault="0010529B" w:rsidP="0010529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Watch and talk about dance and performance art, expressing their feelings and responses</w:t>
            </w:r>
            <w:r w:rsidR="00B31B49"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14:paraId="43635B39" w14:textId="77777777" w:rsidR="00B31B49" w:rsidRPr="006123A8" w:rsidRDefault="00B31B49" w:rsidP="00B31B49">
            <w:pPr>
              <w:tabs>
                <w:tab w:val="left" w:pos="450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Explore, use, and refine a variety of artistic effects to express their ideas and feelings</w:t>
            </w:r>
          </w:p>
          <w:p w14:paraId="35F95A66" w14:textId="55AF702C" w:rsidR="00B31B49" w:rsidRPr="006123A8" w:rsidRDefault="00B31B49" w:rsidP="00B31B4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Explore and engage in music making and dance, performing solo or in groups.</w:t>
            </w:r>
          </w:p>
        </w:tc>
        <w:tc>
          <w:tcPr>
            <w:tcW w:w="2319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33F804B8" w14:textId="77777777" w:rsidR="0010529B" w:rsidRPr="006123A8" w:rsidRDefault="0010529B" w:rsidP="0010529B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Create collaboratively sharing ideas, resources, and skills.</w:t>
            </w:r>
          </w:p>
          <w:p w14:paraId="4CD9C436" w14:textId="77777777" w:rsidR="00B31B49" w:rsidRPr="006123A8" w:rsidRDefault="00B31B49" w:rsidP="00B31B49">
            <w:pPr>
              <w:tabs>
                <w:tab w:val="left" w:pos="450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Explore, use, and refine a variety of artistic effects to express their ideas and feelings</w:t>
            </w:r>
          </w:p>
          <w:p w14:paraId="3A0DC5AF" w14:textId="59491C63" w:rsidR="00B31B49" w:rsidRPr="006123A8" w:rsidRDefault="00B31B49" w:rsidP="00B31B49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Explore and engage in music making and dance, performing solo or in groups.</w:t>
            </w:r>
          </w:p>
        </w:tc>
        <w:tc>
          <w:tcPr>
            <w:tcW w:w="232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5760EDFB" w14:textId="77777777" w:rsidR="0010529B" w:rsidRPr="006123A8" w:rsidRDefault="0010529B" w:rsidP="0010529B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Listen attentively, move to and talk about music, expressing their feelings and responses.</w:t>
            </w:r>
          </w:p>
          <w:p w14:paraId="3C969F4F" w14:textId="77777777" w:rsidR="00B31B49" w:rsidRPr="006123A8" w:rsidRDefault="00B31B49" w:rsidP="00B31B49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Create collaboratively sharing ideas, resources, and skills.</w:t>
            </w:r>
          </w:p>
          <w:p w14:paraId="796A6D77" w14:textId="77777777" w:rsidR="00B31B49" w:rsidRPr="006123A8" w:rsidRDefault="00B31B49" w:rsidP="00B31B49">
            <w:pPr>
              <w:tabs>
                <w:tab w:val="left" w:pos="450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Explore, use, and refine a variety of artistic effects to express their ideas and feelings</w:t>
            </w:r>
          </w:p>
          <w:p w14:paraId="3D65A11E" w14:textId="02F67149" w:rsidR="00B31B49" w:rsidRPr="006123A8" w:rsidRDefault="00B31B49" w:rsidP="00B31B49">
            <w:pPr>
              <w:spacing w:after="200" w:line="276" w:lineRule="auto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Explore and engage in music making and dance, performing solo or in groups.</w:t>
            </w:r>
          </w:p>
        </w:tc>
        <w:tc>
          <w:tcPr>
            <w:tcW w:w="2320" w:type="dxa"/>
            <w:tcBorders>
              <w:top w:val="single" w:sz="24" w:space="0" w:color="auto"/>
              <w:bottom w:val="single" w:sz="4" w:space="0" w:color="auto"/>
            </w:tcBorders>
          </w:tcPr>
          <w:p w14:paraId="0720CCC0" w14:textId="4946E5C0" w:rsidR="0010529B" w:rsidRPr="006123A8" w:rsidRDefault="0010529B" w:rsidP="0010529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Watch and talk about dance and performance art, expressing their feelings and responses</w:t>
            </w:r>
            <w:r w:rsidR="00B31B49"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14:paraId="105B845F" w14:textId="77777777" w:rsidR="00B31B49" w:rsidRPr="006123A8" w:rsidRDefault="00B31B49" w:rsidP="00B31B49">
            <w:pPr>
              <w:spacing w:after="200" w:line="276" w:lineRule="auto"/>
              <w:ind w:hanging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Create collaboratively sharing ideas, resources, and skills.</w:t>
            </w:r>
          </w:p>
          <w:p w14:paraId="21F1E0D8" w14:textId="77777777" w:rsidR="00B31B49" w:rsidRPr="006123A8" w:rsidRDefault="00B31B49" w:rsidP="00B31B49">
            <w:pPr>
              <w:tabs>
                <w:tab w:val="left" w:pos="4501"/>
              </w:tabs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Explore, use, and refine a variety of artistic effects to express their ideas and feelings</w:t>
            </w:r>
          </w:p>
          <w:p w14:paraId="7EE2CDDE" w14:textId="574B7803" w:rsidR="00B31B49" w:rsidRPr="006123A8" w:rsidRDefault="00B31B49" w:rsidP="00B31B49">
            <w:pPr>
              <w:rPr>
                <w:rFonts w:cstheme="minorHAnsi"/>
                <w:sz w:val="18"/>
                <w:szCs w:val="18"/>
              </w:rPr>
            </w:pPr>
            <w:r w:rsidRPr="006123A8">
              <w:rPr>
                <w:rFonts w:eastAsia="Times New Roman" w:cstheme="minorHAnsi"/>
                <w:sz w:val="18"/>
                <w:szCs w:val="18"/>
                <w:lang w:eastAsia="en-GB"/>
              </w:rPr>
              <w:t>Explore and engage in music making and dance, performing solo or in groups.</w:t>
            </w:r>
          </w:p>
        </w:tc>
      </w:tr>
    </w:tbl>
    <w:p w14:paraId="36BF264E" w14:textId="444B192D" w:rsidR="00143D7E" w:rsidRPr="006123A8" w:rsidRDefault="00143D7E" w:rsidP="001C169E">
      <w:pPr>
        <w:rPr>
          <w:rFonts w:cstheme="minorHAnsi"/>
          <w:sz w:val="18"/>
          <w:szCs w:val="18"/>
        </w:rPr>
      </w:pPr>
    </w:p>
    <w:p w14:paraId="1011AA58" w14:textId="10C0B808" w:rsidR="005C3998" w:rsidRPr="006123A8" w:rsidRDefault="005C3998" w:rsidP="001C169E">
      <w:pPr>
        <w:rPr>
          <w:rFonts w:cstheme="minorHAnsi"/>
          <w:sz w:val="18"/>
          <w:szCs w:val="18"/>
        </w:rPr>
      </w:pPr>
    </w:p>
    <w:sectPr w:rsidR="005C3998" w:rsidRPr="006123A8" w:rsidSect="00D54737">
      <w:headerReference w:type="default" r:id="rId8"/>
      <w:pgSz w:w="16838" w:h="11906" w:orient="landscape" w:code="9"/>
      <w:pgMar w:top="-1843" w:right="1440" w:bottom="142" w:left="1440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ED979" w14:textId="77777777" w:rsidR="0028254E" w:rsidRDefault="0028254E" w:rsidP="00143D7E">
      <w:pPr>
        <w:spacing w:after="0" w:line="240" w:lineRule="auto"/>
      </w:pPr>
      <w:r>
        <w:separator/>
      </w:r>
    </w:p>
  </w:endnote>
  <w:endnote w:type="continuationSeparator" w:id="0">
    <w:p w14:paraId="0DBFB79C" w14:textId="77777777" w:rsidR="0028254E" w:rsidRDefault="0028254E" w:rsidP="00143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6AC5F" w14:textId="77777777" w:rsidR="0028254E" w:rsidRDefault="0028254E" w:rsidP="00143D7E">
      <w:pPr>
        <w:spacing w:after="0" w:line="240" w:lineRule="auto"/>
      </w:pPr>
      <w:r>
        <w:separator/>
      </w:r>
    </w:p>
  </w:footnote>
  <w:footnote w:type="continuationSeparator" w:id="0">
    <w:p w14:paraId="7393D5F7" w14:textId="77777777" w:rsidR="0028254E" w:rsidRDefault="0028254E" w:rsidP="00143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9889B" w14:textId="77777777" w:rsidR="004D22C1" w:rsidRDefault="004D22C1" w:rsidP="00DC7D7B">
    <w:pPr>
      <w:pStyle w:val="Header"/>
      <w:tabs>
        <w:tab w:val="left" w:pos="3795"/>
        <w:tab w:val="center" w:pos="10465"/>
      </w:tabs>
      <w:jc w:val="center"/>
      <w:rPr>
        <w:rFonts w:ascii="Tw Cen MT" w:hAnsi="Tw Cen MT"/>
        <w:sz w:val="36"/>
        <w:szCs w:val="36"/>
      </w:rPr>
    </w:pPr>
  </w:p>
  <w:p w14:paraId="422904BC" w14:textId="7D69CF10" w:rsidR="00143D7E" w:rsidRDefault="00143D7E" w:rsidP="00DC7D7B">
    <w:pPr>
      <w:pStyle w:val="Header"/>
      <w:tabs>
        <w:tab w:val="left" w:pos="3795"/>
        <w:tab w:val="center" w:pos="10465"/>
      </w:tabs>
      <w:jc w:val="center"/>
    </w:pPr>
    <w:r w:rsidRPr="001C169E">
      <w:rPr>
        <w:rFonts w:ascii="Tw Cen MT" w:hAnsi="Tw Cen MT"/>
        <w:sz w:val="36"/>
        <w:szCs w:val="36"/>
      </w:rPr>
      <w:t xml:space="preserve">EYFS </w:t>
    </w:r>
    <w:r w:rsidR="00612BEA">
      <w:rPr>
        <w:rFonts w:ascii="Tw Cen MT" w:hAnsi="Tw Cen MT"/>
        <w:sz w:val="36"/>
        <w:szCs w:val="36"/>
      </w:rPr>
      <w:t>Year</w:t>
    </w:r>
    <w:r w:rsidRPr="001C169E">
      <w:rPr>
        <w:rFonts w:ascii="Tw Cen MT" w:hAnsi="Tw Cen MT"/>
        <w:sz w:val="36"/>
        <w:szCs w:val="36"/>
      </w:rPr>
      <w:t xml:space="preserve">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437"/>
    <w:multiLevelType w:val="hybridMultilevel"/>
    <w:tmpl w:val="79ECAF66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34E72"/>
    <w:multiLevelType w:val="hybridMultilevel"/>
    <w:tmpl w:val="4106E07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7132C"/>
    <w:multiLevelType w:val="hybridMultilevel"/>
    <w:tmpl w:val="60D41A00"/>
    <w:lvl w:ilvl="0" w:tplc="23585F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7108C"/>
    <w:multiLevelType w:val="hybridMultilevel"/>
    <w:tmpl w:val="FE1AB2A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41E67"/>
    <w:multiLevelType w:val="hybridMultilevel"/>
    <w:tmpl w:val="01266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FA75E2"/>
    <w:multiLevelType w:val="hybridMultilevel"/>
    <w:tmpl w:val="6648668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B73E3"/>
    <w:multiLevelType w:val="hybridMultilevel"/>
    <w:tmpl w:val="5F467E4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104FC0"/>
    <w:multiLevelType w:val="hybridMultilevel"/>
    <w:tmpl w:val="59EC05AA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E0B08"/>
    <w:multiLevelType w:val="hybridMultilevel"/>
    <w:tmpl w:val="DE723D6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0"/>
  </w:num>
  <w:num w:numId="7">
    <w:abstractNumId w:val="3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D7E"/>
    <w:rsid w:val="0000623B"/>
    <w:rsid w:val="00046E74"/>
    <w:rsid w:val="00081CAD"/>
    <w:rsid w:val="00085783"/>
    <w:rsid w:val="00095899"/>
    <w:rsid w:val="000E16D0"/>
    <w:rsid w:val="000F0BAE"/>
    <w:rsid w:val="001042F2"/>
    <w:rsid w:val="0010529B"/>
    <w:rsid w:val="00105479"/>
    <w:rsid w:val="001074AE"/>
    <w:rsid w:val="001274DA"/>
    <w:rsid w:val="0014310D"/>
    <w:rsid w:val="00143D7E"/>
    <w:rsid w:val="001763D0"/>
    <w:rsid w:val="00183FEC"/>
    <w:rsid w:val="001C169E"/>
    <w:rsid w:val="001D4655"/>
    <w:rsid w:val="001E5111"/>
    <w:rsid w:val="001F5F6D"/>
    <w:rsid w:val="00253DEC"/>
    <w:rsid w:val="00265714"/>
    <w:rsid w:val="0028254E"/>
    <w:rsid w:val="00293DFB"/>
    <w:rsid w:val="002E5804"/>
    <w:rsid w:val="002E59BE"/>
    <w:rsid w:val="00363BCD"/>
    <w:rsid w:val="00390E0B"/>
    <w:rsid w:val="003B62F9"/>
    <w:rsid w:val="003C0DAC"/>
    <w:rsid w:val="003C450A"/>
    <w:rsid w:val="00434C7B"/>
    <w:rsid w:val="004425F9"/>
    <w:rsid w:val="00455C8A"/>
    <w:rsid w:val="00472780"/>
    <w:rsid w:val="004926CF"/>
    <w:rsid w:val="00494BDF"/>
    <w:rsid w:val="004B611B"/>
    <w:rsid w:val="004C0E10"/>
    <w:rsid w:val="004D22C1"/>
    <w:rsid w:val="004D3D75"/>
    <w:rsid w:val="004F27C8"/>
    <w:rsid w:val="00506FE0"/>
    <w:rsid w:val="00516C62"/>
    <w:rsid w:val="00575751"/>
    <w:rsid w:val="0058087C"/>
    <w:rsid w:val="00583265"/>
    <w:rsid w:val="005A6D89"/>
    <w:rsid w:val="005C3998"/>
    <w:rsid w:val="005D3900"/>
    <w:rsid w:val="005F1F9D"/>
    <w:rsid w:val="006123A8"/>
    <w:rsid w:val="00612BEA"/>
    <w:rsid w:val="00620B03"/>
    <w:rsid w:val="00621631"/>
    <w:rsid w:val="00637963"/>
    <w:rsid w:val="006632DA"/>
    <w:rsid w:val="00685E43"/>
    <w:rsid w:val="006A1D2E"/>
    <w:rsid w:val="006B2324"/>
    <w:rsid w:val="006B2B29"/>
    <w:rsid w:val="006D7D4F"/>
    <w:rsid w:val="00701F7E"/>
    <w:rsid w:val="007152C0"/>
    <w:rsid w:val="00724407"/>
    <w:rsid w:val="00777918"/>
    <w:rsid w:val="007835FD"/>
    <w:rsid w:val="0078469C"/>
    <w:rsid w:val="00792F63"/>
    <w:rsid w:val="007B0E38"/>
    <w:rsid w:val="007E3818"/>
    <w:rsid w:val="0081164D"/>
    <w:rsid w:val="00822D51"/>
    <w:rsid w:val="0082372C"/>
    <w:rsid w:val="0083668F"/>
    <w:rsid w:val="00896B37"/>
    <w:rsid w:val="00897C95"/>
    <w:rsid w:val="008A2AF9"/>
    <w:rsid w:val="008A7BFA"/>
    <w:rsid w:val="008B6E6D"/>
    <w:rsid w:val="00910848"/>
    <w:rsid w:val="0093090F"/>
    <w:rsid w:val="0093182A"/>
    <w:rsid w:val="00946BB6"/>
    <w:rsid w:val="009670C2"/>
    <w:rsid w:val="00972838"/>
    <w:rsid w:val="009E5885"/>
    <w:rsid w:val="009F2D2D"/>
    <w:rsid w:val="00A0128D"/>
    <w:rsid w:val="00A23596"/>
    <w:rsid w:val="00A93628"/>
    <w:rsid w:val="00AA3BE6"/>
    <w:rsid w:val="00AD6EC6"/>
    <w:rsid w:val="00B17607"/>
    <w:rsid w:val="00B260F3"/>
    <w:rsid w:val="00B26645"/>
    <w:rsid w:val="00B31B49"/>
    <w:rsid w:val="00B81046"/>
    <w:rsid w:val="00C0776A"/>
    <w:rsid w:val="00C3350D"/>
    <w:rsid w:val="00C367DA"/>
    <w:rsid w:val="00C46EE9"/>
    <w:rsid w:val="00C61A14"/>
    <w:rsid w:val="00C64AB3"/>
    <w:rsid w:val="00C71F81"/>
    <w:rsid w:val="00C93422"/>
    <w:rsid w:val="00CF0E32"/>
    <w:rsid w:val="00D079BA"/>
    <w:rsid w:val="00D30AD6"/>
    <w:rsid w:val="00D3116D"/>
    <w:rsid w:val="00D54737"/>
    <w:rsid w:val="00D816CB"/>
    <w:rsid w:val="00D90158"/>
    <w:rsid w:val="00D95361"/>
    <w:rsid w:val="00DB61D1"/>
    <w:rsid w:val="00DC02D7"/>
    <w:rsid w:val="00DC7D7B"/>
    <w:rsid w:val="00E2100D"/>
    <w:rsid w:val="00E3374C"/>
    <w:rsid w:val="00F00B99"/>
    <w:rsid w:val="00FA57DD"/>
    <w:rsid w:val="00FB63C8"/>
    <w:rsid w:val="00FD2EB7"/>
    <w:rsid w:val="00FF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D14F5"/>
  <w15:chartTrackingRefBased/>
  <w15:docId w15:val="{A05559C4-4C70-4365-96BC-5D16E2667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D7E"/>
  </w:style>
  <w:style w:type="paragraph" w:styleId="Heading1">
    <w:name w:val="heading 1"/>
    <w:basedOn w:val="Normal"/>
    <w:link w:val="Heading1Char"/>
    <w:uiPriority w:val="9"/>
    <w:qFormat/>
    <w:rsid w:val="003B62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1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3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D7E"/>
  </w:style>
  <w:style w:type="paragraph" w:styleId="Footer">
    <w:name w:val="footer"/>
    <w:basedOn w:val="Normal"/>
    <w:link w:val="FooterChar"/>
    <w:uiPriority w:val="99"/>
    <w:unhideWhenUsed/>
    <w:rsid w:val="0014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D7E"/>
  </w:style>
  <w:style w:type="paragraph" w:styleId="ListParagraph">
    <w:name w:val="List Paragraph"/>
    <w:basedOn w:val="Normal"/>
    <w:uiPriority w:val="34"/>
    <w:qFormat/>
    <w:rsid w:val="002E59BE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7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737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A1D2E"/>
    <w:rPr>
      <w:b/>
      <w:bCs/>
    </w:rPr>
  </w:style>
  <w:style w:type="paragraph" w:customStyle="1" w:styleId="font6">
    <w:name w:val="font_6"/>
    <w:basedOn w:val="Normal"/>
    <w:rsid w:val="006A1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A1D2E"/>
    <w:rPr>
      <w:i/>
      <w:iCs/>
    </w:rPr>
  </w:style>
  <w:style w:type="paragraph" w:customStyle="1" w:styleId="font8">
    <w:name w:val="font_8"/>
    <w:basedOn w:val="Normal"/>
    <w:rsid w:val="006A1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B62F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3B62F9"/>
  </w:style>
  <w:style w:type="character" w:customStyle="1" w:styleId="Heading3Char">
    <w:name w:val="Heading 3 Char"/>
    <w:basedOn w:val="DefaultParagraphFont"/>
    <w:link w:val="Heading3"/>
    <w:uiPriority w:val="9"/>
    <w:semiHidden/>
    <w:rsid w:val="004B611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B611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C3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6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9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9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28863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1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7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9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3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3933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2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4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0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6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96629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3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0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2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5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5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9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3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725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65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4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8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4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41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19307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8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5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1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4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19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151878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1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5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59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1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895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39544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6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01FD4-6245-4C1D-9E13-22A0562D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2921</Words>
  <Characters>16655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Leach</dc:creator>
  <cp:keywords/>
  <dc:description/>
  <cp:lastModifiedBy>Beasley Lisa</cp:lastModifiedBy>
  <cp:revision>2</cp:revision>
  <cp:lastPrinted>2022-04-04T09:31:00Z</cp:lastPrinted>
  <dcterms:created xsi:type="dcterms:W3CDTF">2024-03-09T12:29:00Z</dcterms:created>
  <dcterms:modified xsi:type="dcterms:W3CDTF">2024-03-09T12:29:00Z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eccc7aea825802fe2644ce32f3df7933c62d6bc092860c4c7ff57d7a91a77276</vt:lpwstr>
  </property>
</Properties>
</file>